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79" w:rsidRDefault="00E43579" w:rsidP="00E43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дный отчет</w:t>
      </w:r>
    </w:p>
    <w:p w:rsidR="00E43579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579" w:rsidRPr="00E40B4B" w:rsidRDefault="00E43579" w:rsidP="00E435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E40B4B">
        <w:rPr>
          <w:rFonts w:ascii="Times New Roman" w:hAnsi="Times New Roman" w:cs="Times New Roman"/>
          <w:sz w:val="28"/>
          <w:szCs w:val="28"/>
        </w:rPr>
        <w:t xml:space="preserve">Наименование  проекта  акта,  по  которому проводятся </w:t>
      </w:r>
      <w:proofErr w:type="gramStart"/>
      <w:r w:rsidRPr="00E40B4B">
        <w:rPr>
          <w:rFonts w:ascii="Times New Roman" w:hAnsi="Times New Roman" w:cs="Times New Roman"/>
          <w:sz w:val="28"/>
          <w:szCs w:val="28"/>
        </w:rPr>
        <w:t>публичные</w:t>
      </w:r>
      <w:proofErr w:type="gramEnd"/>
    </w:p>
    <w:p w:rsidR="00E43579" w:rsidRPr="00E40B4B" w:rsidRDefault="00E43579" w:rsidP="00E435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обсуждения</w:t>
      </w:r>
    </w:p>
    <w:p w:rsidR="00E43579" w:rsidRDefault="00E43579" w:rsidP="00E43579">
      <w:pPr>
        <w:pStyle w:val="a3"/>
        <w:spacing w:after="0" w:line="276" w:lineRule="auto"/>
        <w:rPr>
          <w:sz w:val="28"/>
          <w:szCs w:val="28"/>
          <w:lang w:eastAsia="ru-RU"/>
        </w:rPr>
      </w:pPr>
    </w:p>
    <w:p w:rsidR="00E43579" w:rsidRPr="00E40172" w:rsidRDefault="00E43579" w:rsidP="00E4357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E40B4B">
        <w:rPr>
          <w:sz w:val="28"/>
          <w:szCs w:val="28"/>
        </w:rPr>
        <w:t xml:space="preserve"> администрации Кемеровского муниципального района </w:t>
      </w:r>
      <w:r>
        <w:rPr>
          <w:sz w:val="28"/>
          <w:szCs w:val="28"/>
        </w:rPr>
        <w:t xml:space="preserve">                           </w:t>
      </w:r>
      <w:r w:rsidRPr="00E40172">
        <w:rPr>
          <w:color w:val="242424"/>
          <w:sz w:val="28"/>
          <w:szCs w:val="28"/>
          <w:bdr w:val="none" w:sz="0" w:space="0" w:color="auto" w:frame="1"/>
        </w:rPr>
        <w:t>«</w:t>
      </w:r>
      <w:r w:rsidRPr="00E40172">
        <w:rPr>
          <w:sz w:val="28"/>
          <w:szCs w:val="28"/>
        </w:rPr>
        <w:t>О внесении изменений в постановление администрации Кемеровского муниципального района от 15.10.2013 № 2866-п «Об утверждении муниципальной программы «Развитие субъектов малого и среднего предпринимательства в Кемеровском муниципальном районе» на 2014-2018 годы»</w:t>
      </w:r>
    </w:p>
    <w:p w:rsidR="00E43579" w:rsidRPr="00E40B4B" w:rsidRDefault="00E43579" w:rsidP="00E43579">
      <w:pPr>
        <w:pStyle w:val="a3"/>
        <w:spacing w:after="0" w:line="276" w:lineRule="auto"/>
        <w:jc w:val="both"/>
        <w:rPr>
          <w:sz w:val="28"/>
          <w:szCs w:val="28"/>
          <w:u w:val="single"/>
        </w:rPr>
      </w:pPr>
    </w:p>
    <w:p w:rsidR="00E43579" w:rsidRPr="00E40B4B" w:rsidRDefault="00E43579" w:rsidP="00E43579">
      <w:pPr>
        <w:jc w:val="both"/>
        <w:rPr>
          <w:sz w:val="28"/>
          <w:szCs w:val="28"/>
        </w:rPr>
      </w:pPr>
      <w:r w:rsidRPr="00E40B4B">
        <w:rPr>
          <w:sz w:val="28"/>
          <w:szCs w:val="28"/>
        </w:rPr>
        <w:t xml:space="preserve">    2. Сроки проведения публичных обсуждений </w:t>
      </w:r>
      <w:r w:rsidRPr="001E4C53">
        <w:rPr>
          <w:color w:val="242424"/>
          <w:sz w:val="28"/>
          <w:szCs w:val="28"/>
        </w:rPr>
        <w:t>2</w:t>
      </w:r>
      <w:r>
        <w:rPr>
          <w:color w:val="242424"/>
          <w:sz w:val="28"/>
          <w:szCs w:val="28"/>
        </w:rPr>
        <w:t>7</w:t>
      </w:r>
      <w:r w:rsidRPr="001E4C53">
        <w:rPr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>04.2017</w:t>
      </w:r>
      <w:r w:rsidRPr="001E4C53">
        <w:rPr>
          <w:color w:val="242424"/>
          <w:sz w:val="28"/>
          <w:szCs w:val="28"/>
        </w:rPr>
        <w:t xml:space="preserve"> – </w:t>
      </w:r>
      <w:r>
        <w:rPr>
          <w:color w:val="242424"/>
          <w:sz w:val="28"/>
          <w:szCs w:val="28"/>
        </w:rPr>
        <w:t>11.05.2017.</w:t>
      </w:r>
    </w:p>
    <w:p w:rsidR="00E43579" w:rsidRPr="00E40B4B" w:rsidRDefault="00E43579" w:rsidP="00E43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579" w:rsidRPr="00E40B4B" w:rsidRDefault="00E43579" w:rsidP="00E43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 xml:space="preserve">    3. Список участников публичных обсуждений</w:t>
      </w:r>
    </w:p>
    <w:p w:rsidR="00E43579" w:rsidRPr="00E40B4B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2204"/>
        <w:gridCol w:w="1856"/>
        <w:gridCol w:w="2204"/>
      </w:tblGrid>
      <w:tr w:rsidR="00E43579" w:rsidRPr="00E40B4B" w:rsidTr="00C27FBB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адрес электронной почты</w:t>
            </w:r>
          </w:p>
        </w:tc>
      </w:tr>
      <w:tr w:rsidR="00E43579" w:rsidRPr="00E40B4B" w:rsidTr="00C27FBB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43579" w:rsidRPr="00E40B4B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579" w:rsidRPr="00E40B4B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4. Список предложений, учтенных по результатам публичных обсуждений</w:t>
      </w:r>
    </w:p>
    <w:p w:rsidR="00E43579" w:rsidRPr="00E40B4B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122"/>
        <w:gridCol w:w="1908"/>
        <w:gridCol w:w="4543"/>
      </w:tblGrid>
      <w:tr w:rsidR="00E43579" w:rsidRPr="00E40B4B" w:rsidTr="00C27FBB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Автор предложения, внесенного по содержанию вопроса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Формулировка предложения, учтенного по результатам публичных обсуждений</w:t>
            </w:r>
          </w:p>
        </w:tc>
      </w:tr>
      <w:tr w:rsidR="00E43579" w:rsidRPr="00E40B4B" w:rsidTr="00C27FBB">
        <w:trPr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43579" w:rsidRPr="00E40B4B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579" w:rsidRPr="00E40B4B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5. Список предложений, полученных по результатам публичных обсуждений, которые не были учтены при корректировке проекта акта</w:t>
      </w:r>
    </w:p>
    <w:p w:rsidR="00E43579" w:rsidRPr="00E40B4B" w:rsidRDefault="00E43579" w:rsidP="00E4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2204"/>
        <w:gridCol w:w="1856"/>
        <w:gridCol w:w="2204"/>
      </w:tblGrid>
      <w:tr w:rsidR="00E43579" w:rsidRPr="00E40B4B" w:rsidTr="00C27FBB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Формулировка предложений, которые не были учтены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Автор внесенного предложения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Причина, по которой предложения не были учтены</w:t>
            </w:r>
          </w:p>
        </w:tc>
      </w:tr>
      <w:tr w:rsidR="00E43579" w:rsidRPr="00E40B4B" w:rsidTr="00C27FBB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3579" w:rsidRPr="00E40B4B" w:rsidTr="00C27FBB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579" w:rsidRPr="00E40B4B" w:rsidRDefault="00E43579" w:rsidP="00C27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3579" w:rsidRPr="00E40B4B" w:rsidRDefault="00E43579" w:rsidP="00C2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12D" w:rsidRDefault="008E612D"/>
    <w:sectPr w:rsidR="008E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2F"/>
    <w:rsid w:val="008E612D"/>
    <w:rsid w:val="00A25E2F"/>
    <w:rsid w:val="00E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579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435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E4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3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579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435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E4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3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2</cp:revision>
  <dcterms:created xsi:type="dcterms:W3CDTF">2017-04-27T08:24:00Z</dcterms:created>
  <dcterms:modified xsi:type="dcterms:W3CDTF">2017-04-27T08:24:00Z</dcterms:modified>
</cp:coreProperties>
</file>