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DC" w:rsidRDefault="00B970DC" w:rsidP="00D02FFC">
      <w:pPr>
        <w:ind w:left="3600" w:firstLine="720"/>
        <w:rPr>
          <w:sz w:val="28"/>
          <w:szCs w:val="28"/>
        </w:rPr>
      </w:pPr>
    </w:p>
    <w:p w:rsidR="00B970DC" w:rsidRDefault="00B970DC" w:rsidP="00D02FFC">
      <w:pPr>
        <w:ind w:left="3600" w:firstLine="720"/>
        <w:rPr>
          <w:sz w:val="28"/>
          <w:szCs w:val="28"/>
        </w:rPr>
      </w:pPr>
    </w:p>
    <w:p w:rsidR="00B05F91" w:rsidRDefault="00B05F91" w:rsidP="00D02FFC">
      <w:pPr>
        <w:ind w:left="3600"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2CEE83" wp14:editId="75C6D314">
            <wp:extent cx="541020" cy="678180"/>
            <wp:effectExtent l="19050" t="0" r="0" b="0"/>
            <wp:docPr id="4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F91" w:rsidRPr="00842510" w:rsidRDefault="00B05F91" w:rsidP="00B05F91">
      <w:pPr>
        <w:jc w:val="center"/>
        <w:rPr>
          <w:sz w:val="28"/>
          <w:szCs w:val="28"/>
        </w:rPr>
      </w:pPr>
    </w:p>
    <w:p w:rsidR="00B05F91" w:rsidRPr="00D02FFC" w:rsidRDefault="00B05F91" w:rsidP="00B05F91">
      <w:pPr>
        <w:ind w:right="-109"/>
        <w:jc w:val="center"/>
        <w:rPr>
          <w:b/>
          <w:sz w:val="26"/>
          <w:szCs w:val="26"/>
        </w:rPr>
      </w:pPr>
      <w:r w:rsidRPr="00D02FFC">
        <w:rPr>
          <w:b/>
          <w:sz w:val="26"/>
          <w:szCs w:val="26"/>
        </w:rPr>
        <w:t xml:space="preserve">АДМИНИСТРАЦИЯ КЕМЕРОВСКОГО МУНИЦИПАЛЬНОГО РАЙОНА </w:t>
      </w:r>
    </w:p>
    <w:p w:rsidR="00B05F91" w:rsidRPr="00D02FFC" w:rsidRDefault="00B05F91" w:rsidP="00B05F91">
      <w:pPr>
        <w:ind w:right="-109"/>
        <w:jc w:val="center"/>
        <w:rPr>
          <w:b/>
          <w:sz w:val="26"/>
          <w:szCs w:val="26"/>
        </w:rPr>
      </w:pPr>
    </w:p>
    <w:p w:rsidR="00B05F91" w:rsidRPr="00052501" w:rsidRDefault="00E11EEC" w:rsidP="00B05F91">
      <w:pPr>
        <w:tabs>
          <w:tab w:val="left" w:pos="6705"/>
        </w:tabs>
        <w:ind w:left="142" w:hanging="142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ПОСТАНОВЛЕНИЕ</w:t>
      </w:r>
    </w:p>
    <w:p w:rsidR="00B05F91" w:rsidRPr="00842510" w:rsidRDefault="00B05F91" w:rsidP="00B05F91">
      <w:pPr>
        <w:tabs>
          <w:tab w:val="left" w:pos="6705"/>
        </w:tabs>
        <w:ind w:left="142" w:hanging="142"/>
        <w:rPr>
          <w:sz w:val="28"/>
          <w:szCs w:val="28"/>
        </w:rPr>
      </w:pPr>
    </w:p>
    <w:p w:rsidR="00B05F91" w:rsidRPr="00162D75" w:rsidRDefault="008B79F3" w:rsidP="00B05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62D75">
        <w:rPr>
          <w:b/>
          <w:sz w:val="28"/>
          <w:szCs w:val="28"/>
        </w:rPr>
        <w:t xml:space="preserve">т « </w:t>
      </w:r>
      <w:r w:rsidR="00B970DC">
        <w:rPr>
          <w:b/>
          <w:sz w:val="28"/>
          <w:szCs w:val="28"/>
        </w:rPr>
        <w:t xml:space="preserve">  </w:t>
      </w:r>
      <w:r w:rsidR="00162D75">
        <w:rPr>
          <w:b/>
          <w:sz w:val="28"/>
          <w:szCs w:val="28"/>
        </w:rPr>
        <w:t xml:space="preserve"> </w:t>
      </w:r>
      <w:r w:rsidR="00B05F91" w:rsidRPr="000D2C82">
        <w:rPr>
          <w:b/>
          <w:sz w:val="28"/>
          <w:szCs w:val="28"/>
        </w:rPr>
        <w:t xml:space="preserve">» </w:t>
      </w:r>
      <w:r w:rsidR="00B970DC">
        <w:rPr>
          <w:b/>
          <w:sz w:val="28"/>
          <w:szCs w:val="28"/>
        </w:rPr>
        <w:t xml:space="preserve">               </w:t>
      </w:r>
      <w:r w:rsidR="00162D75">
        <w:rPr>
          <w:b/>
          <w:sz w:val="28"/>
          <w:szCs w:val="28"/>
        </w:rPr>
        <w:t xml:space="preserve"> 201</w:t>
      </w:r>
      <w:r w:rsidR="00B970DC">
        <w:rPr>
          <w:b/>
          <w:sz w:val="28"/>
          <w:szCs w:val="28"/>
        </w:rPr>
        <w:t>8</w:t>
      </w:r>
      <w:r w:rsidR="00B05F91" w:rsidRPr="000D2C82">
        <w:rPr>
          <w:sz w:val="28"/>
          <w:szCs w:val="28"/>
        </w:rPr>
        <w:t xml:space="preserve">   </w:t>
      </w:r>
      <w:r w:rsidR="00B05F91" w:rsidRPr="00162D75">
        <w:rPr>
          <w:b/>
          <w:sz w:val="28"/>
          <w:szCs w:val="28"/>
        </w:rPr>
        <w:t xml:space="preserve">№ </w:t>
      </w:r>
      <w:r w:rsidR="00B970DC">
        <w:rPr>
          <w:b/>
          <w:sz w:val="28"/>
          <w:szCs w:val="28"/>
        </w:rPr>
        <w:t xml:space="preserve">    </w:t>
      </w:r>
    </w:p>
    <w:p w:rsidR="0006361D" w:rsidRDefault="0006361D" w:rsidP="0006361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702A7" w:rsidRPr="008702A7" w:rsidRDefault="0006361D" w:rsidP="008702A7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702A7">
        <w:rPr>
          <w:b/>
          <w:sz w:val="28"/>
          <w:szCs w:val="28"/>
        </w:rPr>
        <w:t>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="008702A7" w:rsidRPr="008702A7">
        <w:rPr>
          <w:b/>
          <w:sz w:val="28"/>
          <w:szCs w:val="28"/>
        </w:rPr>
        <w:t>«Формирование современной городской среды</w:t>
      </w:r>
      <w:r w:rsidR="008702A7">
        <w:rPr>
          <w:b/>
          <w:sz w:val="28"/>
          <w:szCs w:val="28"/>
        </w:rPr>
        <w:t xml:space="preserve"> </w:t>
      </w:r>
      <w:r w:rsidR="008702A7" w:rsidRPr="008702A7">
        <w:rPr>
          <w:b/>
          <w:sz w:val="28"/>
          <w:szCs w:val="28"/>
        </w:rPr>
        <w:t xml:space="preserve">в Кемеровском </w:t>
      </w:r>
      <w:r w:rsidR="00D7157A">
        <w:rPr>
          <w:b/>
          <w:sz w:val="28"/>
          <w:szCs w:val="28"/>
        </w:rPr>
        <w:t>муниципальном районе</w:t>
      </w:r>
      <w:r w:rsidR="008702A7" w:rsidRPr="008702A7">
        <w:rPr>
          <w:b/>
          <w:sz w:val="28"/>
          <w:szCs w:val="28"/>
        </w:rPr>
        <w:t xml:space="preserve"> на 2018-202</w:t>
      </w:r>
      <w:r w:rsidR="00402D9C">
        <w:rPr>
          <w:b/>
          <w:sz w:val="28"/>
          <w:szCs w:val="28"/>
        </w:rPr>
        <w:t>2</w:t>
      </w:r>
      <w:r w:rsidR="008702A7" w:rsidRPr="008702A7">
        <w:rPr>
          <w:b/>
          <w:sz w:val="28"/>
          <w:szCs w:val="28"/>
        </w:rPr>
        <w:t xml:space="preserve"> годы»</w:t>
      </w:r>
    </w:p>
    <w:p w:rsidR="0006361D" w:rsidRDefault="0006361D" w:rsidP="0006361D">
      <w:pPr>
        <w:jc w:val="center"/>
        <w:rPr>
          <w:b/>
          <w:sz w:val="28"/>
          <w:szCs w:val="28"/>
        </w:rPr>
      </w:pPr>
    </w:p>
    <w:p w:rsidR="008702A7" w:rsidRPr="00924C41" w:rsidRDefault="008702A7" w:rsidP="00870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4C41">
        <w:rPr>
          <w:sz w:val="28"/>
          <w:szCs w:val="28"/>
        </w:rPr>
        <w:t xml:space="preserve">В соответствии с </w:t>
      </w:r>
      <w:r w:rsidRPr="00924C41">
        <w:rPr>
          <w:bCs/>
          <w:sz w:val="28"/>
          <w:szCs w:val="28"/>
        </w:rPr>
        <w:t xml:space="preserve">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</w:t>
      </w:r>
      <w:r w:rsidR="00006B6D">
        <w:rPr>
          <w:bCs/>
          <w:sz w:val="28"/>
          <w:szCs w:val="28"/>
        </w:rPr>
        <w:t>муниципальных программ формирования городской среды</w:t>
      </w:r>
      <w:r w:rsidR="00D7157A">
        <w:rPr>
          <w:bCs/>
          <w:sz w:val="28"/>
          <w:szCs w:val="28"/>
        </w:rPr>
        <w:t xml:space="preserve">», </w:t>
      </w:r>
      <w:r w:rsidR="002F7305" w:rsidRPr="00924C41">
        <w:rPr>
          <w:bCs/>
          <w:sz w:val="28"/>
          <w:szCs w:val="28"/>
        </w:rPr>
        <w:t xml:space="preserve">постановлением Правительства РФ от </w:t>
      </w:r>
      <w:r w:rsidR="002F7305">
        <w:rPr>
          <w:bCs/>
          <w:sz w:val="28"/>
          <w:szCs w:val="28"/>
        </w:rPr>
        <w:t>30</w:t>
      </w:r>
      <w:r w:rsidR="002F7305" w:rsidRPr="00924C41">
        <w:rPr>
          <w:bCs/>
          <w:sz w:val="28"/>
          <w:szCs w:val="28"/>
        </w:rPr>
        <w:t>.</w:t>
      </w:r>
      <w:r w:rsidR="002F7305">
        <w:rPr>
          <w:bCs/>
          <w:sz w:val="28"/>
          <w:szCs w:val="28"/>
        </w:rPr>
        <w:t>12</w:t>
      </w:r>
      <w:r w:rsidR="002F7305" w:rsidRPr="00924C41">
        <w:rPr>
          <w:bCs/>
          <w:sz w:val="28"/>
          <w:szCs w:val="28"/>
        </w:rPr>
        <w:t xml:space="preserve">.2017 № </w:t>
      </w:r>
      <w:r w:rsidR="002F7305">
        <w:rPr>
          <w:bCs/>
          <w:sz w:val="28"/>
          <w:szCs w:val="28"/>
        </w:rPr>
        <w:t>1710</w:t>
      </w:r>
      <w:r w:rsidR="002F7305" w:rsidRPr="00924C41">
        <w:rPr>
          <w:bCs/>
          <w:sz w:val="28"/>
          <w:szCs w:val="28"/>
        </w:rPr>
        <w:t xml:space="preserve"> </w:t>
      </w:r>
      <w:r w:rsidR="002F7305">
        <w:rPr>
          <w:bCs/>
          <w:sz w:val="28"/>
          <w:szCs w:val="28"/>
        </w:rPr>
        <w:t xml:space="preserve">«Об утверждении </w:t>
      </w:r>
      <w:r w:rsidR="002F7305" w:rsidRPr="007E1EBF">
        <w:rPr>
          <w:rFonts w:eastAsia="Calibri"/>
          <w:sz w:val="28"/>
          <w:szCs w:val="22"/>
          <w:lang w:eastAsia="en-US"/>
        </w:rPr>
        <w:t>государственной программ</w:t>
      </w:r>
      <w:r w:rsidR="002F7305">
        <w:rPr>
          <w:rFonts w:eastAsia="Calibri"/>
          <w:sz w:val="28"/>
          <w:szCs w:val="22"/>
          <w:lang w:eastAsia="en-US"/>
        </w:rPr>
        <w:t>ы</w:t>
      </w:r>
      <w:r w:rsidR="002F7305" w:rsidRPr="007E1EBF">
        <w:rPr>
          <w:rFonts w:eastAsia="Calibri"/>
          <w:sz w:val="28"/>
          <w:szCs w:val="22"/>
          <w:lang w:eastAsia="en-US"/>
        </w:rPr>
        <w:t xml:space="preserve"> Российской Федерации "Обеспечение доступным и комфортным жильем и коммунальными услугами граждан Российской Федерации"</w:t>
      </w:r>
      <w:r w:rsidR="007E1EBF">
        <w:rPr>
          <w:rFonts w:eastAsia="Calibri"/>
          <w:sz w:val="28"/>
          <w:szCs w:val="22"/>
          <w:lang w:eastAsia="en-US"/>
        </w:rPr>
        <w:t xml:space="preserve">, </w:t>
      </w:r>
      <w:r w:rsidR="003C7CDD">
        <w:rPr>
          <w:bCs/>
          <w:sz w:val="28"/>
          <w:szCs w:val="28"/>
        </w:rPr>
        <w:t>п</w:t>
      </w:r>
      <w:r w:rsidR="008E7E4A">
        <w:rPr>
          <w:bCs/>
          <w:sz w:val="28"/>
          <w:szCs w:val="28"/>
        </w:rPr>
        <w:t xml:space="preserve">риказом </w:t>
      </w:r>
      <w:r w:rsidR="00D7157A">
        <w:rPr>
          <w:bCs/>
          <w:sz w:val="28"/>
          <w:szCs w:val="28"/>
        </w:rPr>
        <w:t>М</w:t>
      </w:r>
      <w:r w:rsidR="008E7E4A">
        <w:rPr>
          <w:bCs/>
          <w:sz w:val="28"/>
          <w:szCs w:val="28"/>
        </w:rPr>
        <w:t>ин</w:t>
      </w:r>
      <w:r w:rsidR="00D7157A">
        <w:rPr>
          <w:bCs/>
          <w:sz w:val="28"/>
          <w:szCs w:val="28"/>
        </w:rPr>
        <w:t>строя России</w:t>
      </w:r>
      <w:r w:rsidR="008E7E4A">
        <w:rPr>
          <w:bCs/>
          <w:sz w:val="28"/>
          <w:szCs w:val="28"/>
        </w:rPr>
        <w:t xml:space="preserve"> от 06.04.2017 №</w:t>
      </w:r>
      <w:r w:rsidR="00D7157A">
        <w:rPr>
          <w:bCs/>
          <w:sz w:val="28"/>
          <w:szCs w:val="28"/>
        </w:rPr>
        <w:t xml:space="preserve"> </w:t>
      </w:r>
      <w:r w:rsidR="008E7E4A">
        <w:rPr>
          <w:bCs/>
          <w:sz w:val="28"/>
          <w:szCs w:val="28"/>
        </w:rPr>
        <w:t>691/</w:t>
      </w:r>
      <w:proofErr w:type="spellStart"/>
      <w:r w:rsidR="008E7E4A">
        <w:rPr>
          <w:bCs/>
          <w:sz w:val="28"/>
          <w:szCs w:val="28"/>
        </w:rPr>
        <w:t>пр</w:t>
      </w:r>
      <w:proofErr w:type="spellEnd"/>
      <w:r w:rsidR="008E7E4A">
        <w:rPr>
          <w:bCs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 </w:t>
      </w:r>
      <w:r w:rsidR="00006B6D">
        <w:rPr>
          <w:bCs/>
          <w:sz w:val="28"/>
          <w:szCs w:val="28"/>
        </w:rPr>
        <w:t xml:space="preserve">и </w:t>
      </w:r>
      <w:r w:rsidR="00006B6D">
        <w:rPr>
          <w:color w:val="000000"/>
          <w:sz w:val="28"/>
          <w:szCs w:val="28"/>
        </w:rPr>
        <w:t>руководствуясь ст. 179 Бюджетного кодекса Российской Федерации,</w:t>
      </w:r>
      <w:r w:rsidR="00D7157A">
        <w:rPr>
          <w:color w:val="000000"/>
          <w:sz w:val="28"/>
          <w:szCs w:val="28"/>
        </w:rPr>
        <w:t xml:space="preserve"> </w:t>
      </w:r>
      <w:r w:rsidR="003C7CDD">
        <w:rPr>
          <w:color w:val="000000"/>
          <w:sz w:val="28"/>
          <w:szCs w:val="28"/>
        </w:rPr>
        <w:t>п</w:t>
      </w:r>
      <w:r w:rsidR="00D7157A">
        <w:rPr>
          <w:color w:val="000000"/>
          <w:sz w:val="28"/>
          <w:szCs w:val="28"/>
        </w:rPr>
        <w:t xml:space="preserve">остановлением Коллегии Администрации Кемеровской области от 06.09.2017 № 471 «Об утверждении государственной программы Кемеровской области «Формирование </w:t>
      </w:r>
      <w:r w:rsidR="003C7CDD">
        <w:rPr>
          <w:color w:val="000000"/>
          <w:sz w:val="28"/>
          <w:szCs w:val="28"/>
        </w:rPr>
        <w:t>с</w:t>
      </w:r>
      <w:r w:rsidR="00D7157A">
        <w:rPr>
          <w:color w:val="000000"/>
          <w:sz w:val="28"/>
          <w:szCs w:val="28"/>
        </w:rPr>
        <w:t>овременной городской среды Кузбасса» на 2018-2022 годы»,</w:t>
      </w:r>
      <w:r w:rsidR="00006B6D">
        <w:rPr>
          <w:color w:val="000000"/>
          <w:sz w:val="28"/>
          <w:szCs w:val="28"/>
        </w:rPr>
        <w:t xml:space="preserve"> постановлением </w:t>
      </w:r>
      <w:r w:rsidR="00006B6D">
        <w:rPr>
          <w:sz w:val="28"/>
          <w:szCs w:val="28"/>
        </w:rPr>
        <w:t xml:space="preserve">администрации Кемеровского муниципального района от </w:t>
      </w:r>
      <w:r w:rsidR="00D7157A">
        <w:rPr>
          <w:sz w:val="28"/>
          <w:szCs w:val="28"/>
        </w:rPr>
        <w:t>23</w:t>
      </w:r>
      <w:r w:rsidR="00006B6D">
        <w:rPr>
          <w:sz w:val="28"/>
          <w:szCs w:val="28"/>
        </w:rPr>
        <w:t>.0</w:t>
      </w:r>
      <w:r w:rsidR="00D7157A">
        <w:rPr>
          <w:sz w:val="28"/>
          <w:szCs w:val="28"/>
        </w:rPr>
        <w:t>6</w:t>
      </w:r>
      <w:r w:rsidR="00006B6D">
        <w:rPr>
          <w:sz w:val="28"/>
          <w:szCs w:val="28"/>
        </w:rPr>
        <w:t>.201</w:t>
      </w:r>
      <w:r w:rsidR="00D7157A">
        <w:rPr>
          <w:sz w:val="28"/>
          <w:szCs w:val="28"/>
        </w:rPr>
        <w:t>7</w:t>
      </w:r>
      <w:r w:rsidR="00006B6D">
        <w:rPr>
          <w:sz w:val="28"/>
          <w:szCs w:val="28"/>
        </w:rPr>
        <w:t xml:space="preserve"> № </w:t>
      </w:r>
      <w:r w:rsidR="00D7157A">
        <w:rPr>
          <w:sz w:val="28"/>
          <w:szCs w:val="28"/>
        </w:rPr>
        <w:t>1485</w:t>
      </w:r>
      <w:r w:rsidR="00006B6D">
        <w:rPr>
          <w:sz w:val="28"/>
          <w:szCs w:val="28"/>
        </w:rPr>
        <w:t>-п «</w:t>
      </w:r>
      <w:r w:rsidR="00006B6D">
        <w:rPr>
          <w:color w:val="000000"/>
          <w:sz w:val="28"/>
          <w:szCs w:val="28"/>
        </w:rPr>
        <w:t xml:space="preserve">Об утверждении </w:t>
      </w:r>
      <w:r w:rsidR="00006B6D">
        <w:rPr>
          <w:sz w:val="28"/>
          <w:szCs w:val="28"/>
        </w:rPr>
        <w:t>Положения о муниципальных программах Кемеровского муниципального района</w:t>
      </w:r>
      <w:r w:rsidR="00006B6D" w:rsidRPr="009C49E6">
        <w:rPr>
          <w:sz w:val="28"/>
          <w:szCs w:val="28"/>
        </w:rPr>
        <w:t>»</w:t>
      </w:r>
      <w:r w:rsidR="003C7CDD">
        <w:rPr>
          <w:sz w:val="28"/>
          <w:szCs w:val="28"/>
        </w:rPr>
        <w:t>:</w:t>
      </w:r>
    </w:p>
    <w:p w:rsidR="008702A7" w:rsidRDefault="008702A7" w:rsidP="008702A7">
      <w:pPr>
        <w:ind w:firstLine="708"/>
        <w:jc w:val="both"/>
        <w:rPr>
          <w:sz w:val="28"/>
          <w:szCs w:val="28"/>
        </w:rPr>
      </w:pPr>
      <w:r w:rsidRPr="00924C41">
        <w:rPr>
          <w:sz w:val="28"/>
          <w:szCs w:val="28"/>
        </w:rPr>
        <w:t xml:space="preserve">1. Утвердить муниципальную программу «Формирование современной городской среды в </w:t>
      </w:r>
      <w:r>
        <w:rPr>
          <w:sz w:val="28"/>
          <w:szCs w:val="28"/>
        </w:rPr>
        <w:t xml:space="preserve">Кемеровском </w:t>
      </w:r>
      <w:r w:rsidR="00D7157A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>районе</w:t>
      </w:r>
      <w:r w:rsidRPr="00924C41">
        <w:rPr>
          <w:sz w:val="28"/>
          <w:szCs w:val="28"/>
        </w:rPr>
        <w:t xml:space="preserve"> на 201</w:t>
      </w:r>
      <w:r>
        <w:rPr>
          <w:sz w:val="28"/>
          <w:szCs w:val="28"/>
        </w:rPr>
        <w:t>8-202</w:t>
      </w:r>
      <w:r w:rsidR="00402D9C">
        <w:rPr>
          <w:sz w:val="28"/>
          <w:szCs w:val="28"/>
        </w:rPr>
        <w:t>2</w:t>
      </w:r>
      <w:r w:rsidRPr="00924C4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24C41">
        <w:rPr>
          <w:sz w:val="28"/>
          <w:szCs w:val="28"/>
        </w:rPr>
        <w:t>» согласно приложению</w:t>
      </w:r>
      <w:r w:rsidR="00D7157A">
        <w:rPr>
          <w:sz w:val="28"/>
          <w:szCs w:val="28"/>
        </w:rPr>
        <w:t xml:space="preserve"> к настоящему постановлению</w:t>
      </w:r>
      <w:r w:rsidRPr="00924C41">
        <w:rPr>
          <w:sz w:val="28"/>
          <w:szCs w:val="28"/>
        </w:rPr>
        <w:t>.</w:t>
      </w:r>
    </w:p>
    <w:p w:rsidR="00B970DC" w:rsidRPr="008702A7" w:rsidRDefault="00B970DC" w:rsidP="00B970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B2038D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 постановление администрации Кемеровского муниципального района </w:t>
      </w:r>
      <w:r w:rsidR="00B2038D">
        <w:rPr>
          <w:sz w:val="28"/>
          <w:szCs w:val="28"/>
        </w:rPr>
        <w:t xml:space="preserve">от 14.12.2017 </w:t>
      </w:r>
      <w:r>
        <w:rPr>
          <w:sz w:val="28"/>
          <w:szCs w:val="28"/>
        </w:rPr>
        <w:t>№ 292</w:t>
      </w:r>
      <w:r w:rsidR="00B2038D">
        <w:rPr>
          <w:sz w:val="28"/>
          <w:szCs w:val="28"/>
        </w:rPr>
        <w:t>0</w:t>
      </w:r>
      <w:r>
        <w:rPr>
          <w:sz w:val="28"/>
          <w:szCs w:val="28"/>
        </w:rPr>
        <w:t>-п «</w:t>
      </w:r>
      <w:r w:rsidRPr="00B970DC">
        <w:rPr>
          <w:sz w:val="28"/>
          <w:szCs w:val="28"/>
        </w:rPr>
        <w:t>Об утверждении муниципальной программы «Формирование современной городской среды в Кемеровском муниципальном районе на 2018-2022 годы»</w:t>
      </w:r>
    </w:p>
    <w:p w:rsidR="00506B85" w:rsidRDefault="00B970DC" w:rsidP="00506B85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02A7" w:rsidRPr="00924C41">
        <w:rPr>
          <w:sz w:val="28"/>
          <w:szCs w:val="28"/>
        </w:rPr>
        <w:t xml:space="preserve">. </w:t>
      </w:r>
      <w:r w:rsidR="00506B85">
        <w:rPr>
          <w:sz w:val="28"/>
          <w:szCs w:val="28"/>
        </w:rPr>
        <w:t xml:space="preserve">Муниципальному бюджетному учреждению «Редакция газеты «Заря» (О.Ю. Костенюк) опубликовать настоящее постановление в районной газете «Заря», управлению информационных технологий (И.А. Карташов) разместить </w:t>
      </w:r>
      <w:r w:rsidR="008B79F3">
        <w:rPr>
          <w:sz w:val="28"/>
          <w:szCs w:val="28"/>
        </w:rPr>
        <w:t>постановление</w:t>
      </w:r>
      <w:r w:rsidR="00506B85">
        <w:rPr>
          <w:sz w:val="28"/>
          <w:szCs w:val="28"/>
        </w:rPr>
        <w:t xml:space="preserve"> на официальном сайте администрации Кемеровского </w:t>
      </w:r>
      <w:r w:rsidR="00506B85">
        <w:rPr>
          <w:sz w:val="28"/>
          <w:szCs w:val="28"/>
        </w:rPr>
        <w:lastRenderedPageBreak/>
        <w:t>муниципального района в информационно-телекоммуникационной сети «Интернет».</w:t>
      </w:r>
    </w:p>
    <w:p w:rsidR="008702A7" w:rsidRDefault="00B970DC" w:rsidP="00506B85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02A7">
        <w:rPr>
          <w:sz w:val="28"/>
          <w:szCs w:val="28"/>
        </w:rPr>
        <w:t xml:space="preserve">. </w:t>
      </w:r>
      <w:proofErr w:type="gramStart"/>
      <w:r w:rsidR="008702A7" w:rsidRPr="00CB7275">
        <w:rPr>
          <w:sz w:val="28"/>
          <w:szCs w:val="28"/>
        </w:rPr>
        <w:t>Контроль за</w:t>
      </w:r>
      <w:proofErr w:type="gramEnd"/>
      <w:r w:rsidR="008702A7" w:rsidRPr="00CB7275">
        <w:rPr>
          <w:sz w:val="28"/>
          <w:szCs w:val="28"/>
        </w:rPr>
        <w:t xml:space="preserve"> исполнением настоящего </w:t>
      </w:r>
      <w:r w:rsidR="00E11EEC">
        <w:rPr>
          <w:sz w:val="28"/>
          <w:szCs w:val="28"/>
        </w:rPr>
        <w:t>постановления</w:t>
      </w:r>
      <w:r w:rsidR="008702A7" w:rsidRPr="00CB7275">
        <w:rPr>
          <w:sz w:val="28"/>
          <w:szCs w:val="28"/>
        </w:rPr>
        <w:t xml:space="preserve"> </w:t>
      </w:r>
      <w:r w:rsidR="00D7157A">
        <w:rPr>
          <w:sz w:val="28"/>
          <w:szCs w:val="28"/>
        </w:rPr>
        <w:t xml:space="preserve">возложить на заместителя  главы  Кемеровского  муниципального  района по строительству И.А. </w:t>
      </w:r>
      <w:proofErr w:type="spellStart"/>
      <w:r w:rsidR="00D7157A">
        <w:rPr>
          <w:sz w:val="28"/>
          <w:szCs w:val="28"/>
        </w:rPr>
        <w:t>Печеркину</w:t>
      </w:r>
      <w:proofErr w:type="spellEnd"/>
      <w:r w:rsidR="008702A7">
        <w:rPr>
          <w:sz w:val="28"/>
          <w:szCs w:val="28"/>
        </w:rPr>
        <w:t>.</w:t>
      </w:r>
    </w:p>
    <w:p w:rsidR="008702A7" w:rsidRPr="00CB7275" w:rsidRDefault="00B970DC" w:rsidP="008702A7">
      <w:pPr>
        <w:pStyle w:val="Style8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8702A7">
        <w:rPr>
          <w:sz w:val="28"/>
          <w:szCs w:val="28"/>
        </w:rPr>
        <w:t xml:space="preserve">. </w:t>
      </w:r>
      <w:r w:rsidR="00E11EEC">
        <w:rPr>
          <w:sz w:val="28"/>
          <w:szCs w:val="28"/>
        </w:rPr>
        <w:t>Постановление</w:t>
      </w:r>
      <w:r w:rsidR="008702A7">
        <w:rPr>
          <w:sz w:val="28"/>
          <w:szCs w:val="28"/>
        </w:rPr>
        <w:t xml:space="preserve"> вступает в силу </w:t>
      </w:r>
      <w:r w:rsidR="00D7157A">
        <w:rPr>
          <w:sz w:val="28"/>
          <w:szCs w:val="28"/>
        </w:rPr>
        <w:t>после его официального опубликования</w:t>
      </w:r>
      <w:r w:rsidR="00B2038D" w:rsidRPr="00B2038D">
        <w:rPr>
          <w:szCs w:val="28"/>
        </w:rPr>
        <w:t xml:space="preserve"> </w:t>
      </w:r>
      <w:r w:rsidR="00B2038D">
        <w:rPr>
          <w:sz w:val="28"/>
          <w:szCs w:val="28"/>
        </w:rPr>
        <w:t>и распространяет свое действие на правоотношения, возникшие с 01.01.2018.</w:t>
      </w:r>
    </w:p>
    <w:p w:rsidR="008702A7" w:rsidRDefault="008702A7" w:rsidP="008702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02A7" w:rsidRDefault="008702A7" w:rsidP="008702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02A7" w:rsidRDefault="008702A7" w:rsidP="008702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</w:t>
      </w:r>
      <w:r w:rsidR="003C7CD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Г.В. Орлов</w:t>
      </w:r>
    </w:p>
    <w:p w:rsidR="008702A7" w:rsidRPr="00924C41" w:rsidRDefault="008702A7" w:rsidP="008702A7">
      <w:pPr>
        <w:rPr>
          <w:sz w:val="28"/>
          <w:szCs w:val="28"/>
        </w:rPr>
      </w:pPr>
    </w:p>
    <w:p w:rsidR="00B970DC" w:rsidRDefault="00B970DC" w:rsidP="00006B6D">
      <w:pPr>
        <w:ind w:left="6096"/>
        <w:jc w:val="right"/>
        <w:rPr>
          <w:sz w:val="28"/>
          <w:szCs w:val="28"/>
        </w:rPr>
      </w:pPr>
    </w:p>
    <w:p w:rsidR="00B970DC" w:rsidRDefault="00B970DC" w:rsidP="00006B6D">
      <w:pPr>
        <w:ind w:left="6096"/>
        <w:jc w:val="right"/>
        <w:rPr>
          <w:sz w:val="28"/>
          <w:szCs w:val="28"/>
        </w:rPr>
      </w:pPr>
    </w:p>
    <w:p w:rsidR="00B970DC" w:rsidRDefault="00B970DC" w:rsidP="00006B6D">
      <w:pPr>
        <w:ind w:left="6096"/>
        <w:jc w:val="right"/>
        <w:rPr>
          <w:sz w:val="28"/>
          <w:szCs w:val="28"/>
        </w:rPr>
      </w:pPr>
    </w:p>
    <w:p w:rsidR="00B970DC" w:rsidRDefault="00B970DC" w:rsidP="00006B6D">
      <w:pPr>
        <w:ind w:left="6096"/>
        <w:jc w:val="right"/>
        <w:rPr>
          <w:sz w:val="28"/>
          <w:szCs w:val="28"/>
        </w:rPr>
      </w:pPr>
    </w:p>
    <w:p w:rsidR="00B970DC" w:rsidRDefault="00B970DC" w:rsidP="00006B6D">
      <w:pPr>
        <w:ind w:left="6096"/>
        <w:jc w:val="right"/>
        <w:rPr>
          <w:sz w:val="28"/>
          <w:szCs w:val="28"/>
        </w:rPr>
      </w:pPr>
    </w:p>
    <w:p w:rsidR="00B970DC" w:rsidRDefault="00B970DC" w:rsidP="00006B6D">
      <w:pPr>
        <w:ind w:left="6096"/>
        <w:jc w:val="right"/>
        <w:rPr>
          <w:sz w:val="28"/>
          <w:szCs w:val="28"/>
        </w:rPr>
      </w:pPr>
    </w:p>
    <w:p w:rsidR="00B970DC" w:rsidRDefault="00B970DC" w:rsidP="00006B6D">
      <w:pPr>
        <w:ind w:left="6096"/>
        <w:jc w:val="right"/>
        <w:rPr>
          <w:sz w:val="28"/>
          <w:szCs w:val="28"/>
        </w:rPr>
      </w:pPr>
    </w:p>
    <w:p w:rsidR="00B970DC" w:rsidRDefault="00B970DC" w:rsidP="00006B6D">
      <w:pPr>
        <w:ind w:left="6096"/>
        <w:jc w:val="right"/>
        <w:rPr>
          <w:sz w:val="28"/>
          <w:szCs w:val="28"/>
        </w:rPr>
      </w:pPr>
    </w:p>
    <w:p w:rsidR="00B970DC" w:rsidRDefault="00B970DC" w:rsidP="00006B6D">
      <w:pPr>
        <w:ind w:left="6096"/>
        <w:jc w:val="right"/>
        <w:rPr>
          <w:sz w:val="28"/>
          <w:szCs w:val="28"/>
        </w:rPr>
      </w:pPr>
    </w:p>
    <w:p w:rsidR="00B970DC" w:rsidRDefault="00B970DC" w:rsidP="00006B6D">
      <w:pPr>
        <w:ind w:left="6096"/>
        <w:jc w:val="right"/>
        <w:rPr>
          <w:sz w:val="28"/>
          <w:szCs w:val="28"/>
        </w:rPr>
      </w:pPr>
    </w:p>
    <w:p w:rsidR="00B970DC" w:rsidRDefault="00B970DC" w:rsidP="00006B6D">
      <w:pPr>
        <w:ind w:left="6096"/>
        <w:jc w:val="right"/>
        <w:rPr>
          <w:sz w:val="28"/>
          <w:szCs w:val="28"/>
        </w:rPr>
      </w:pPr>
    </w:p>
    <w:p w:rsidR="00B970DC" w:rsidRDefault="00B970DC" w:rsidP="00006B6D">
      <w:pPr>
        <w:ind w:left="6096"/>
        <w:jc w:val="right"/>
        <w:rPr>
          <w:sz w:val="28"/>
          <w:szCs w:val="28"/>
        </w:rPr>
      </w:pPr>
    </w:p>
    <w:p w:rsidR="00B970DC" w:rsidRDefault="00B970DC" w:rsidP="00006B6D">
      <w:pPr>
        <w:ind w:left="6096"/>
        <w:jc w:val="right"/>
        <w:rPr>
          <w:sz w:val="28"/>
          <w:szCs w:val="28"/>
        </w:rPr>
      </w:pPr>
    </w:p>
    <w:p w:rsidR="00B970DC" w:rsidRDefault="00B970DC" w:rsidP="00006B6D">
      <w:pPr>
        <w:ind w:left="6096"/>
        <w:jc w:val="right"/>
        <w:rPr>
          <w:sz w:val="28"/>
          <w:szCs w:val="28"/>
        </w:rPr>
      </w:pPr>
    </w:p>
    <w:p w:rsidR="00B970DC" w:rsidRDefault="00B970DC" w:rsidP="00006B6D">
      <w:pPr>
        <w:ind w:left="6096"/>
        <w:jc w:val="right"/>
        <w:rPr>
          <w:sz w:val="28"/>
          <w:szCs w:val="28"/>
        </w:rPr>
      </w:pPr>
    </w:p>
    <w:p w:rsidR="00B970DC" w:rsidRDefault="00B970DC" w:rsidP="00006B6D">
      <w:pPr>
        <w:ind w:left="6096"/>
        <w:jc w:val="right"/>
        <w:rPr>
          <w:sz w:val="28"/>
          <w:szCs w:val="28"/>
        </w:rPr>
      </w:pPr>
    </w:p>
    <w:p w:rsidR="00B970DC" w:rsidRDefault="00B970DC" w:rsidP="00006B6D">
      <w:pPr>
        <w:ind w:left="6096"/>
        <w:jc w:val="right"/>
        <w:rPr>
          <w:sz w:val="28"/>
          <w:szCs w:val="28"/>
        </w:rPr>
      </w:pPr>
    </w:p>
    <w:p w:rsidR="00B970DC" w:rsidRDefault="00B970DC" w:rsidP="00006B6D">
      <w:pPr>
        <w:ind w:left="6096"/>
        <w:jc w:val="right"/>
        <w:rPr>
          <w:sz w:val="28"/>
          <w:szCs w:val="28"/>
        </w:rPr>
      </w:pPr>
    </w:p>
    <w:p w:rsidR="00B970DC" w:rsidRDefault="00B970DC" w:rsidP="00006B6D">
      <w:pPr>
        <w:ind w:left="6096"/>
        <w:jc w:val="right"/>
        <w:rPr>
          <w:sz w:val="28"/>
          <w:szCs w:val="28"/>
        </w:rPr>
      </w:pPr>
    </w:p>
    <w:p w:rsidR="00B970DC" w:rsidRDefault="00B970DC" w:rsidP="00006B6D">
      <w:pPr>
        <w:ind w:left="6096"/>
        <w:jc w:val="right"/>
        <w:rPr>
          <w:sz w:val="28"/>
          <w:szCs w:val="28"/>
        </w:rPr>
      </w:pPr>
    </w:p>
    <w:p w:rsidR="00B970DC" w:rsidRDefault="00B970DC" w:rsidP="00006B6D">
      <w:pPr>
        <w:ind w:left="6096"/>
        <w:jc w:val="right"/>
        <w:rPr>
          <w:sz w:val="28"/>
          <w:szCs w:val="28"/>
        </w:rPr>
      </w:pPr>
    </w:p>
    <w:p w:rsidR="00B970DC" w:rsidRDefault="00B970DC" w:rsidP="00006B6D">
      <w:pPr>
        <w:ind w:left="6096"/>
        <w:jc w:val="right"/>
        <w:rPr>
          <w:sz w:val="28"/>
          <w:szCs w:val="28"/>
        </w:rPr>
      </w:pPr>
    </w:p>
    <w:p w:rsidR="00B970DC" w:rsidRDefault="00B970DC" w:rsidP="00006B6D">
      <w:pPr>
        <w:ind w:left="6096"/>
        <w:jc w:val="right"/>
        <w:rPr>
          <w:sz w:val="28"/>
          <w:szCs w:val="28"/>
        </w:rPr>
      </w:pPr>
    </w:p>
    <w:p w:rsidR="00B970DC" w:rsidRDefault="00B970DC" w:rsidP="00006B6D">
      <w:pPr>
        <w:ind w:left="6096"/>
        <w:jc w:val="right"/>
        <w:rPr>
          <w:sz w:val="28"/>
          <w:szCs w:val="28"/>
        </w:rPr>
      </w:pPr>
    </w:p>
    <w:p w:rsidR="00B970DC" w:rsidRDefault="00B970DC" w:rsidP="00006B6D">
      <w:pPr>
        <w:ind w:left="6096"/>
        <w:jc w:val="right"/>
        <w:rPr>
          <w:sz w:val="28"/>
          <w:szCs w:val="28"/>
        </w:rPr>
      </w:pPr>
    </w:p>
    <w:p w:rsidR="00B970DC" w:rsidRDefault="00B970DC" w:rsidP="00006B6D">
      <w:pPr>
        <w:ind w:left="6096"/>
        <w:jc w:val="right"/>
        <w:rPr>
          <w:sz w:val="28"/>
          <w:szCs w:val="28"/>
        </w:rPr>
      </w:pPr>
    </w:p>
    <w:p w:rsidR="00B970DC" w:rsidRDefault="00B970DC" w:rsidP="00006B6D">
      <w:pPr>
        <w:ind w:left="6096"/>
        <w:jc w:val="right"/>
        <w:rPr>
          <w:sz w:val="28"/>
          <w:szCs w:val="28"/>
        </w:rPr>
      </w:pPr>
    </w:p>
    <w:p w:rsidR="00B970DC" w:rsidRDefault="00B970DC" w:rsidP="00006B6D">
      <w:pPr>
        <w:ind w:left="6096"/>
        <w:jc w:val="right"/>
        <w:rPr>
          <w:sz w:val="28"/>
          <w:szCs w:val="28"/>
        </w:rPr>
      </w:pPr>
    </w:p>
    <w:p w:rsidR="00B970DC" w:rsidRDefault="00B970DC" w:rsidP="00006B6D">
      <w:pPr>
        <w:ind w:left="6096"/>
        <w:jc w:val="right"/>
        <w:rPr>
          <w:sz w:val="28"/>
          <w:szCs w:val="28"/>
        </w:rPr>
      </w:pPr>
    </w:p>
    <w:p w:rsidR="00B970DC" w:rsidRDefault="00B970DC" w:rsidP="00006B6D">
      <w:pPr>
        <w:ind w:left="6096"/>
        <w:jc w:val="right"/>
        <w:rPr>
          <w:sz w:val="28"/>
          <w:szCs w:val="28"/>
        </w:rPr>
      </w:pPr>
    </w:p>
    <w:p w:rsidR="00B970DC" w:rsidRDefault="00B970DC" w:rsidP="00006B6D">
      <w:pPr>
        <w:ind w:left="6096"/>
        <w:jc w:val="right"/>
        <w:rPr>
          <w:sz w:val="28"/>
          <w:szCs w:val="28"/>
        </w:rPr>
      </w:pPr>
    </w:p>
    <w:p w:rsidR="00B970DC" w:rsidRDefault="00B970DC" w:rsidP="00006B6D">
      <w:pPr>
        <w:ind w:left="6096"/>
        <w:jc w:val="right"/>
        <w:rPr>
          <w:sz w:val="28"/>
          <w:szCs w:val="28"/>
        </w:rPr>
      </w:pPr>
    </w:p>
    <w:p w:rsidR="00B970DC" w:rsidRDefault="00B970DC" w:rsidP="00006B6D">
      <w:pPr>
        <w:ind w:left="6096"/>
        <w:jc w:val="right"/>
        <w:rPr>
          <w:sz w:val="28"/>
          <w:szCs w:val="28"/>
        </w:rPr>
      </w:pPr>
    </w:p>
    <w:p w:rsidR="00B970DC" w:rsidRDefault="00B970DC" w:rsidP="00006B6D">
      <w:pPr>
        <w:ind w:left="6096"/>
        <w:jc w:val="right"/>
        <w:rPr>
          <w:sz w:val="28"/>
          <w:szCs w:val="28"/>
        </w:rPr>
      </w:pPr>
    </w:p>
    <w:p w:rsidR="00B970DC" w:rsidRDefault="00B970DC" w:rsidP="00006B6D">
      <w:pPr>
        <w:ind w:left="6096"/>
        <w:jc w:val="right"/>
        <w:rPr>
          <w:sz w:val="28"/>
          <w:szCs w:val="28"/>
        </w:rPr>
      </w:pPr>
    </w:p>
    <w:p w:rsidR="00B970DC" w:rsidRDefault="00B970DC" w:rsidP="00006B6D">
      <w:pPr>
        <w:ind w:left="6096"/>
        <w:jc w:val="right"/>
        <w:rPr>
          <w:sz w:val="28"/>
          <w:szCs w:val="28"/>
        </w:rPr>
      </w:pPr>
    </w:p>
    <w:p w:rsidR="00B970DC" w:rsidRDefault="00B970DC" w:rsidP="00006B6D">
      <w:pPr>
        <w:ind w:left="6096"/>
        <w:jc w:val="right"/>
        <w:rPr>
          <w:sz w:val="28"/>
          <w:szCs w:val="28"/>
        </w:rPr>
      </w:pPr>
    </w:p>
    <w:p w:rsidR="008702A7" w:rsidRPr="00924C41" w:rsidRDefault="008702A7" w:rsidP="00006B6D">
      <w:pPr>
        <w:ind w:left="6096"/>
        <w:jc w:val="right"/>
        <w:rPr>
          <w:sz w:val="28"/>
          <w:szCs w:val="28"/>
        </w:rPr>
      </w:pPr>
      <w:r w:rsidRPr="00924C41">
        <w:rPr>
          <w:sz w:val="28"/>
          <w:szCs w:val="28"/>
        </w:rPr>
        <w:t xml:space="preserve">    ПРИЛОЖЕНИЕ</w:t>
      </w:r>
    </w:p>
    <w:p w:rsidR="008702A7" w:rsidRPr="00924C41" w:rsidRDefault="008702A7" w:rsidP="00006B6D">
      <w:pPr>
        <w:ind w:left="4956"/>
        <w:jc w:val="right"/>
        <w:rPr>
          <w:sz w:val="28"/>
          <w:szCs w:val="28"/>
        </w:rPr>
      </w:pPr>
      <w:r w:rsidRPr="00924C41">
        <w:rPr>
          <w:sz w:val="28"/>
          <w:szCs w:val="28"/>
        </w:rPr>
        <w:t xml:space="preserve">     к постановлению администрации</w:t>
      </w:r>
    </w:p>
    <w:p w:rsidR="008702A7" w:rsidRPr="00924C41" w:rsidRDefault="008702A7" w:rsidP="00006B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Кемеровского муниципального района</w:t>
      </w:r>
    </w:p>
    <w:p w:rsidR="008702A7" w:rsidRPr="00924C41" w:rsidRDefault="008702A7" w:rsidP="00006B6D">
      <w:pPr>
        <w:ind w:left="4956"/>
        <w:jc w:val="right"/>
        <w:rPr>
          <w:sz w:val="28"/>
          <w:szCs w:val="28"/>
        </w:rPr>
      </w:pPr>
      <w:r w:rsidRPr="00924C41">
        <w:rPr>
          <w:sz w:val="28"/>
          <w:szCs w:val="28"/>
        </w:rPr>
        <w:t xml:space="preserve">    </w:t>
      </w:r>
      <w:r w:rsidR="00162D75">
        <w:rPr>
          <w:sz w:val="28"/>
          <w:szCs w:val="28"/>
        </w:rPr>
        <w:t>о</w:t>
      </w:r>
      <w:r w:rsidRPr="00924C41">
        <w:rPr>
          <w:sz w:val="28"/>
          <w:szCs w:val="28"/>
        </w:rPr>
        <w:t>т</w:t>
      </w:r>
      <w:r w:rsidR="00162D75">
        <w:rPr>
          <w:sz w:val="28"/>
          <w:szCs w:val="28"/>
        </w:rPr>
        <w:t xml:space="preserve">  </w:t>
      </w:r>
      <w:r w:rsidR="00B970DC">
        <w:rPr>
          <w:sz w:val="28"/>
          <w:szCs w:val="28"/>
        </w:rPr>
        <w:t xml:space="preserve">                    </w:t>
      </w:r>
      <w:r w:rsidR="00162D75">
        <w:rPr>
          <w:sz w:val="28"/>
          <w:szCs w:val="28"/>
        </w:rPr>
        <w:t xml:space="preserve">  № </w:t>
      </w:r>
      <w:r w:rsidR="00B970DC">
        <w:rPr>
          <w:sz w:val="28"/>
          <w:szCs w:val="28"/>
        </w:rPr>
        <w:t xml:space="preserve">                 </w:t>
      </w:r>
    </w:p>
    <w:p w:rsidR="008702A7" w:rsidRPr="00924C41" w:rsidRDefault="008702A7" w:rsidP="008702A7">
      <w:pPr>
        <w:ind w:firstLine="708"/>
        <w:jc w:val="both"/>
        <w:rPr>
          <w:sz w:val="28"/>
          <w:szCs w:val="28"/>
        </w:rPr>
      </w:pPr>
    </w:p>
    <w:p w:rsidR="008904FB" w:rsidRDefault="008904FB" w:rsidP="008702A7">
      <w:pPr>
        <w:jc w:val="center"/>
        <w:rPr>
          <w:sz w:val="28"/>
          <w:szCs w:val="28"/>
        </w:rPr>
      </w:pPr>
    </w:p>
    <w:p w:rsidR="008904FB" w:rsidRDefault="008904FB" w:rsidP="008702A7">
      <w:pPr>
        <w:jc w:val="center"/>
        <w:rPr>
          <w:sz w:val="28"/>
          <w:szCs w:val="28"/>
        </w:rPr>
      </w:pPr>
    </w:p>
    <w:p w:rsidR="008904FB" w:rsidRDefault="008904FB" w:rsidP="008702A7">
      <w:pPr>
        <w:jc w:val="center"/>
        <w:rPr>
          <w:sz w:val="28"/>
          <w:szCs w:val="28"/>
        </w:rPr>
      </w:pPr>
    </w:p>
    <w:p w:rsidR="008904FB" w:rsidRDefault="008904FB" w:rsidP="008702A7">
      <w:pPr>
        <w:jc w:val="center"/>
        <w:rPr>
          <w:sz w:val="28"/>
          <w:szCs w:val="28"/>
        </w:rPr>
      </w:pPr>
    </w:p>
    <w:p w:rsidR="008904FB" w:rsidRDefault="008904FB" w:rsidP="008702A7">
      <w:pPr>
        <w:jc w:val="center"/>
        <w:rPr>
          <w:sz w:val="28"/>
          <w:szCs w:val="28"/>
        </w:rPr>
      </w:pPr>
    </w:p>
    <w:p w:rsidR="008904FB" w:rsidRDefault="008904FB" w:rsidP="008702A7">
      <w:pPr>
        <w:jc w:val="center"/>
        <w:rPr>
          <w:sz w:val="28"/>
          <w:szCs w:val="28"/>
        </w:rPr>
      </w:pPr>
    </w:p>
    <w:p w:rsidR="008904FB" w:rsidRDefault="008904FB" w:rsidP="008702A7">
      <w:pPr>
        <w:jc w:val="center"/>
        <w:rPr>
          <w:sz w:val="28"/>
          <w:szCs w:val="28"/>
        </w:rPr>
      </w:pPr>
    </w:p>
    <w:p w:rsidR="008904FB" w:rsidRDefault="008904FB" w:rsidP="008702A7">
      <w:pPr>
        <w:jc w:val="center"/>
        <w:rPr>
          <w:sz w:val="28"/>
          <w:szCs w:val="28"/>
        </w:rPr>
      </w:pPr>
    </w:p>
    <w:p w:rsidR="008904FB" w:rsidRDefault="008904FB" w:rsidP="008702A7">
      <w:pPr>
        <w:jc w:val="center"/>
        <w:rPr>
          <w:sz w:val="28"/>
          <w:szCs w:val="28"/>
        </w:rPr>
      </w:pPr>
    </w:p>
    <w:p w:rsidR="008904FB" w:rsidRDefault="008904FB" w:rsidP="008702A7">
      <w:pPr>
        <w:jc w:val="center"/>
        <w:rPr>
          <w:sz w:val="28"/>
          <w:szCs w:val="28"/>
        </w:rPr>
      </w:pPr>
    </w:p>
    <w:p w:rsidR="008904FB" w:rsidRDefault="008904FB" w:rsidP="008702A7">
      <w:pPr>
        <w:jc w:val="center"/>
        <w:rPr>
          <w:sz w:val="28"/>
          <w:szCs w:val="28"/>
        </w:rPr>
      </w:pPr>
    </w:p>
    <w:p w:rsidR="008904FB" w:rsidRDefault="008904FB" w:rsidP="008702A7">
      <w:pPr>
        <w:jc w:val="center"/>
        <w:rPr>
          <w:sz w:val="28"/>
          <w:szCs w:val="28"/>
        </w:rPr>
      </w:pPr>
    </w:p>
    <w:p w:rsidR="008702A7" w:rsidRPr="00924C41" w:rsidRDefault="008702A7" w:rsidP="008702A7">
      <w:pPr>
        <w:jc w:val="center"/>
        <w:rPr>
          <w:sz w:val="28"/>
          <w:szCs w:val="28"/>
        </w:rPr>
      </w:pPr>
      <w:r w:rsidRPr="00924C41">
        <w:rPr>
          <w:sz w:val="28"/>
          <w:szCs w:val="28"/>
        </w:rPr>
        <w:t>Муниципальн</w:t>
      </w:r>
      <w:r w:rsidR="00896667">
        <w:rPr>
          <w:sz w:val="28"/>
          <w:szCs w:val="28"/>
        </w:rPr>
        <w:t>ая</w:t>
      </w:r>
      <w:r w:rsidRPr="00924C41">
        <w:rPr>
          <w:sz w:val="28"/>
          <w:szCs w:val="28"/>
        </w:rPr>
        <w:t xml:space="preserve"> программ</w:t>
      </w:r>
      <w:r w:rsidR="00896667">
        <w:rPr>
          <w:sz w:val="28"/>
          <w:szCs w:val="28"/>
        </w:rPr>
        <w:t>а</w:t>
      </w:r>
    </w:p>
    <w:p w:rsidR="008702A7" w:rsidRPr="00924C41" w:rsidRDefault="008702A7" w:rsidP="008702A7">
      <w:pPr>
        <w:jc w:val="center"/>
        <w:rPr>
          <w:sz w:val="28"/>
          <w:szCs w:val="28"/>
        </w:rPr>
      </w:pPr>
      <w:r w:rsidRPr="00924C41">
        <w:rPr>
          <w:sz w:val="28"/>
          <w:szCs w:val="28"/>
        </w:rPr>
        <w:t xml:space="preserve">«Формирование современной городской среды </w:t>
      </w:r>
    </w:p>
    <w:p w:rsidR="008702A7" w:rsidRPr="00924C41" w:rsidRDefault="008702A7" w:rsidP="008702A7">
      <w:pPr>
        <w:jc w:val="center"/>
        <w:rPr>
          <w:sz w:val="28"/>
          <w:szCs w:val="28"/>
        </w:rPr>
      </w:pPr>
      <w:r w:rsidRPr="00924C41">
        <w:rPr>
          <w:sz w:val="28"/>
          <w:szCs w:val="28"/>
        </w:rPr>
        <w:t xml:space="preserve">в </w:t>
      </w:r>
      <w:r w:rsidR="00506B85">
        <w:rPr>
          <w:sz w:val="28"/>
          <w:szCs w:val="28"/>
        </w:rPr>
        <w:t xml:space="preserve">Кемеровском </w:t>
      </w:r>
      <w:r w:rsidR="008904FB">
        <w:rPr>
          <w:sz w:val="28"/>
          <w:szCs w:val="28"/>
        </w:rPr>
        <w:t xml:space="preserve">муниципальном </w:t>
      </w:r>
      <w:r w:rsidR="00506B85">
        <w:rPr>
          <w:sz w:val="28"/>
          <w:szCs w:val="28"/>
        </w:rPr>
        <w:t>районе</w:t>
      </w:r>
      <w:r w:rsidRPr="00924C41">
        <w:rPr>
          <w:sz w:val="28"/>
          <w:szCs w:val="28"/>
        </w:rPr>
        <w:t xml:space="preserve"> на 201</w:t>
      </w:r>
      <w:r>
        <w:rPr>
          <w:sz w:val="28"/>
          <w:szCs w:val="28"/>
        </w:rPr>
        <w:t>8-202</w:t>
      </w:r>
      <w:r w:rsidR="00402D9C">
        <w:rPr>
          <w:sz w:val="28"/>
          <w:szCs w:val="28"/>
        </w:rPr>
        <w:t>2</w:t>
      </w:r>
      <w:r w:rsidRPr="00924C4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24C41">
        <w:rPr>
          <w:sz w:val="28"/>
          <w:szCs w:val="28"/>
        </w:rPr>
        <w:t>»</w:t>
      </w:r>
    </w:p>
    <w:p w:rsidR="008702A7" w:rsidRPr="00924C41" w:rsidRDefault="008702A7" w:rsidP="008702A7">
      <w:pPr>
        <w:jc w:val="center"/>
        <w:rPr>
          <w:sz w:val="28"/>
          <w:szCs w:val="28"/>
        </w:rPr>
      </w:pPr>
    </w:p>
    <w:p w:rsidR="008904FB" w:rsidRDefault="008904FB" w:rsidP="008904FB">
      <w:pPr>
        <w:jc w:val="center"/>
        <w:rPr>
          <w:sz w:val="28"/>
          <w:szCs w:val="28"/>
        </w:rPr>
      </w:pPr>
    </w:p>
    <w:p w:rsidR="008904FB" w:rsidRDefault="008904FB" w:rsidP="008904FB">
      <w:pPr>
        <w:jc w:val="center"/>
        <w:rPr>
          <w:sz w:val="28"/>
          <w:szCs w:val="28"/>
        </w:rPr>
      </w:pPr>
    </w:p>
    <w:p w:rsidR="008904FB" w:rsidRDefault="008904FB" w:rsidP="008904FB">
      <w:pPr>
        <w:jc w:val="center"/>
        <w:rPr>
          <w:sz w:val="28"/>
          <w:szCs w:val="28"/>
        </w:rPr>
      </w:pPr>
    </w:p>
    <w:p w:rsidR="008904FB" w:rsidRDefault="008904FB" w:rsidP="008904FB">
      <w:pPr>
        <w:jc w:val="center"/>
        <w:rPr>
          <w:sz w:val="28"/>
          <w:szCs w:val="28"/>
        </w:rPr>
      </w:pPr>
    </w:p>
    <w:p w:rsidR="008904FB" w:rsidRDefault="008904FB" w:rsidP="008904FB">
      <w:pPr>
        <w:jc w:val="center"/>
        <w:rPr>
          <w:sz w:val="28"/>
          <w:szCs w:val="28"/>
        </w:rPr>
      </w:pPr>
    </w:p>
    <w:p w:rsidR="008904FB" w:rsidRDefault="008904FB" w:rsidP="008904FB">
      <w:pPr>
        <w:jc w:val="center"/>
        <w:rPr>
          <w:sz w:val="28"/>
          <w:szCs w:val="28"/>
        </w:rPr>
      </w:pPr>
    </w:p>
    <w:p w:rsidR="008904FB" w:rsidRDefault="008904FB" w:rsidP="008904FB">
      <w:pPr>
        <w:jc w:val="center"/>
        <w:rPr>
          <w:sz w:val="28"/>
          <w:szCs w:val="28"/>
        </w:rPr>
      </w:pPr>
    </w:p>
    <w:p w:rsidR="008904FB" w:rsidRDefault="008904FB" w:rsidP="008904FB">
      <w:pPr>
        <w:jc w:val="center"/>
        <w:rPr>
          <w:sz w:val="28"/>
          <w:szCs w:val="28"/>
        </w:rPr>
      </w:pPr>
    </w:p>
    <w:p w:rsidR="008904FB" w:rsidRDefault="008904FB" w:rsidP="008904FB">
      <w:pPr>
        <w:jc w:val="center"/>
        <w:rPr>
          <w:sz w:val="28"/>
          <w:szCs w:val="28"/>
        </w:rPr>
      </w:pPr>
    </w:p>
    <w:p w:rsidR="008904FB" w:rsidRDefault="008904FB" w:rsidP="008904FB">
      <w:pPr>
        <w:jc w:val="center"/>
        <w:rPr>
          <w:sz w:val="28"/>
          <w:szCs w:val="28"/>
        </w:rPr>
      </w:pPr>
    </w:p>
    <w:p w:rsidR="008904FB" w:rsidRDefault="008904FB" w:rsidP="008904FB">
      <w:pPr>
        <w:jc w:val="center"/>
        <w:rPr>
          <w:sz w:val="28"/>
          <w:szCs w:val="28"/>
        </w:rPr>
      </w:pPr>
    </w:p>
    <w:p w:rsidR="008904FB" w:rsidRDefault="008904FB" w:rsidP="008904FB">
      <w:pPr>
        <w:jc w:val="center"/>
        <w:rPr>
          <w:sz w:val="28"/>
          <w:szCs w:val="28"/>
        </w:rPr>
      </w:pPr>
    </w:p>
    <w:p w:rsidR="008904FB" w:rsidRDefault="008904FB" w:rsidP="008904FB">
      <w:pPr>
        <w:jc w:val="center"/>
        <w:rPr>
          <w:sz w:val="28"/>
          <w:szCs w:val="28"/>
        </w:rPr>
      </w:pPr>
    </w:p>
    <w:p w:rsidR="008904FB" w:rsidRDefault="008904FB" w:rsidP="008904FB">
      <w:pPr>
        <w:jc w:val="center"/>
        <w:rPr>
          <w:sz w:val="28"/>
          <w:szCs w:val="28"/>
        </w:rPr>
      </w:pPr>
    </w:p>
    <w:p w:rsidR="008904FB" w:rsidRDefault="008904FB" w:rsidP="008904FB">
      <w:pPr>
        <w:jc w:val="center"/>
        <w:rPr>
          <w:sz w:val="28"/>
          <w:szCs w:val="28"/>
        </w:rPr>
      </w:pPr>
    </w:p>
    <w:p w:rsidR="008904FB" w:rsidRDefault="008904FB" w:rsidP="008904FB">
      <w:pPr>
        <w:jc w:val="center"/>
        <w:rPr>
          <w:sz w:val="28"/>
          <w:szCs w:val="28"/>
        </w:rPr>
      </w:pPr>
    </w:p>
    <w:p w:rsidR="008904FB" w:rsidRDefault="008904FB" w:rsidP="008904FB">
      <w:pPr>
        <w:jc w:val="center"/>
        <w:rPr>
          <w:sz w:val="28"/>
          <w:szCs w:val="28"/>
        </w:rPr>
      </w:pPr>
    </w:p>
    <w:p w:rsidR="008904FB" w:rsidRDefault="008904FB" w:rsidP="008904FB">
      <w:pPr>
        <w:jc w:val="center"/>
        <w:rPr>
          <w:sz w:val="28"/>
          <w:szCs w:val="28"/>
        </w:rPr>
      </w:pPr>
    </w:p>
    <w:p w:rsidR="008904FB" w:rsidRDefault="008904FB" w:rsidP="008904FB">
      <w:pPr>
        <w:jc w:val="center"/>
        <w:rPr>
          <w:sz w:val="28"/>
          <w:szCs w:val="28"/>
        </w:rPr>
      </w:pPr>
    </w:p>
    <w:p w:rsidR="008904FB" w:rsidRDefault="008904FB" w:rsidP="008904FB">
      <w:pPr>
        <w:jc w:val="center"/>
        <w:rPr>
          <w:sz w:val="28"/>
          <w:szCs w:val="28"/>
        </w:rPr>
      </w:pPr>
    </w:p>
    <w:p w:rsidR="008904FB" w:rsidRDefault="008904FB" w:rsidP="008904FB">
      <w:pPr>
        <w:jc w:val="center"/>
        <w:rPr>
          <w:sz w:val="28"/>
          <w:szCs w:val="28"/>
        </w:rPr>
      </w:pPr>
    </w:p>
    <w:p w:rsidR="008904FB" w:rsidRDefault="008904FB" w:rsidP="008904FB">
      <w:pPr>
        <w:jc w:val="center"/>
        <w:rPr>
          <w:sz w:val="28"/>
          <w:szCs w:val="28"/>
        </w:rPr>
      </w:pPr>
    </w:p>
    <w:p w:rsidR="008904FB" w:rsidRDefault="008904FB" w:rsidP="008904FB">
      <w:pPr>
        <w:jc w:val="center"/>
        <w:rPr>
          <w:sz w:val="28"/>
          <w:szCs w:val="28"/>
        </w:rPr>
      </w:pPr>
    </w:p>
    <w:p w:rsidR="008904FB" w:rsidRDefault="008904FB" w:rsidP="008904FB">
      <w:pPr>
        <w:jc w:val="center"/>
        <w:rPr>
          <w:sz w:val="28"/>
          <w:szCs w:val="28"/>
        </w:rPr>
      </w:pPr>
    </w:p>
    <w:p w:rsidR="008904FB" w:rsidRDefault="008904FB" w:rsidP="008904FB">
      <w:pPr>
        <w:jc w:val="center"/>
        <w:rPr>
          <w:sz w:val="28"/>
          <w:szCs w:val="28"/>
        </w:rPr>
      </w:pPr>
    </w:p>
    <w:p w:rsidR="008904FB" w:rsidRDefault="008904FB" w:rsidP="008904FB">
      <w:pPr>
        <w:jc w:val="center"/>
        <w:rPr>
          <w:sz w:val="28"/>
          <w:szCs w:val="28"/>
        </w:rPr>
      </w:pPr>
    </w:p>
    <w:p w:rsidR="008904FB" w:rsidRDefault="008702A7" w:rsidP="008904FB">
      <w:pPr>
        <w:jc w:val="center"/>
        <w:rPr>
          <w:sz w:val="28"/>
          <w:szCs w:val="28"/>
        </w:rPr>
      </w:pPr>
      <w:r w:rsidRPr="00924C41">
        <w:rPr>
          <w:sz w:val="28"/>
          <w:szCs w:val="28"/>
        </w:rPr>
        <w:t xml:space="preserve">Паспорт </w:t>
      </w:r>
    </w:p>
    <w:p w:rsidR="008904FB" w:rsidRDefault="008702A7" w:rsidP="008904FB">
      <w:pPr>
        <w:jc w:val="center"/>
        <w:rPr>
          <w:sz w:val="28"/>
          <w:szCs w:val="28"/>
        </w:rPr>
      </w:pPr>
      <w:r w:rsidRPr="00924C41">
        <w:rPr>
          <w:sz w:val="28"/>
          <w:szCs w:val="28"/>
        </w:rPr>
        <w:t xml:space="preserve">муниципальной программы </w:t>
      </w:r>
    </w:p>
    <w:p w:rsidR="003C7CDD" w:rsidRDefault="008904FB" w:rsidP="008904FB">
      <w:pPr>
        <w:jc w:val="center"/>
        <w:rPr>
          <w:sz w:val="28"/>
          <w:szCs w:val="28"/>
        </w:rPr>
      </w:pPr>
      <w:r w:rsidRPr="00924C41">
        <w:rPr>
          <w:sz w:val="28"/>
          <w:szCs w:val="28"/>
        </w:rPr>
        <w:t xml:space="preserve">«Формирование современной городской среды </w:t>
      </w:r>
    </w:p>
    <w:p w:rsidR="008904FB" w:rsidRDefault="008904FB" w:rsidP="008904FB">
      <w:pPr>
        <w:jc w:val="center"/>
        <w:rPr>
          <w:sz w:val="28"/>
          <w:szCs w:val="28"/>
        </w:rPr>
      </w:pPr>
      <w:r w:rsidRPr="00924C4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Кемеровском </w:t>
      </w:r>
      <w:r w:rsidR="003C7CDD">
        <w:rPr>
          <w:sz w:val="28"/>
          <w:szCs w:val="28"/>
        </w:rPr>
        <w:t>муниципальном районе</w:t>
      </w:r>
      <w:r w:rsidRPr="00924C41">
        <w:rPr>
          <w:sz w:val="28"/>
          <w:szCs w:val="28"/>
        </w:rPr>
        <w:t xml:space="preserve"> </w:t>
      </w:r>
    </w:p>
    <w:p w:rsidR="008904FB" w:rsidRPr="00924C41" w:rsidRDefault="008904FB" w:rsidP="008904FB">
      <w:pPr>
        <w:jc w:val="center"/>
        <w:rPr>
          <w:sz w:val="28"/>
          <w:szCs w:val="28"/>
        </w:rPr>
      </w:pPr>
      <w:r w:rsidRPr="00924C41">
        <w:rPr>
          <w:sz w:val="28"/>
          <w:szCs w:val="28"/>
        </w:rPr>
        <w:t>на 201</w:t>
      </w:r>
      <w:r>
        <w:rPr>
          <w:sz w:val="28"/>
          <w:szCs w:val="28"/>
        </w:rPr>
        <w:t>8-202</w:t>
      </w:r>
      <w:r w:rsidR="00402D9C">
        <w:rPr>
          <w:sz w:val="28"/>
          <w:szCs w:val="28"/>
        </w:rPr>
        <w:t>2</w:t>
      </w:r>
      <w:r w:rsidRPr="00924C4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24C41">
        <w:rPr>
          <w:sz w:val="28"/>
          <w:szCs w:val="28"/>
        </w:rPr>
        <w:t>»</w:t>
      </w:r>
    </w:p>
    <w:p w:rsidR="008702A7" w:rsidRPr="00924C41" w:rsidRDefault="008702A7" w:rsidP="008702A7">
      <w:pPr>
        <w:jc w:val="center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760"/>
        <w:gridCol w:w="6271"/>
      </w:tblGrid>
      <w:tr w:rsidR="008702A7" w:rsidRPr="00924C41" w:rsidTr="00E11EEC">
        <w:trPr>
          <w:trHeight w:val="55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A7" w:rsidRPr="00924C41" w:rsidRDefault="008904FB" w:rsidP="008904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</w:t>
            </w:r>
            <w:r w:rsidR="008702A7" w:rsidRPr="00924C41">
              <w:rPr>
                <w:color w:val="000000"/>
                <w:sz w:val="28"/>
                <w:szCs w:val="28"/>
              </w:rPr>
              <w:t xml:space="preserve">аименование </w:t>
            </w:r>
            <w:r>
              <w:rPr>
                <w:color w:val="000000"/>
                <w:sz w:val="28"/>
                <w:szCs w:val="28"/>
              </w:rPr>
              <w:t>п</w:t>
            </w:r>
            <w:r w:rsidR="008702A7" w:rsidRPr="00924C41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2A7" w:rsidRPr="00924C41" w:rsidRDefault="008702A7" w:rsidP="00E11EEC">
            <w:pPr>
              <w:rPr>
                <w:color w:val="000000"/>
                <w:sz w:val="28"/>
                <w:szCs w:val="28"/>
              </w:rPr>
            </w:pPr>
            <w:r w:rsidRPr="00924C41">
              <w:rPr>
                <w:color w:val="000000"/>
                <w:sz w:val="28"/>
                <w:szCs w:val="28"/>
              </w:rPr>
              <w:t xml:space="preserve">«Формирование современной городской среды </w:t>
            </w:r>
          </w:p>
          <w:p w:rsidR="008702A7" w:rsidRPr="00924C41" w:rsidRDefault="008702A7" w:rsidP="00402D9C">
            <w:pPr>
              <w:rPr>
                <w:color w:val="000000"/>
                <w:sz w:val="28"/>
                <w:szCs w:val="28"/>
              </w:rPr>
            </w:pPr>
            <w:r w:rsidRPr="00924C41">
              <w:rPr>
                <w:color w:val="000000"/>
                <w:sz w:val="28"/>
                <w:szCs w:val="28"/>
              </w:rPr>
              <w:t xml:space="preserve">в </w:t>
            </w:r>
            <w:r w:rsidR="00006B6D">
              <w:rPr>
                <w:color w:val="000000"/>
                <w:sz w:val="28"/>
                <w:szCs w:val="28"/>
              </w:rPr>
              <w:t xml:space="preserve">Кемеровском </w:t>
            </w:r>
            <w:r w:rsidR="008904FB">
              <w:rPr>
                <w:color w:val="000000"/>
                <w:sz w:val="28"/>
                <w:szCs w:val="28"/>
              </w:rPr>
              <w:t xml:space="preserve">муниципальном </w:t>
            </w:r>
            <w:r w:rsidR="00006B6D">
              <w:rPr>
                <w:color w:val="000000"/>
                <w:sz w:val="28"/>
                <w:szCs w:val="28"/>
              </w:rPr>
              <w:t>районе</w:t>
            </w:r>
            <w:r w:rsidRPr="00924C41">
              <w:rPr>
                <w:color w:val="000000"/>
                <w:sz w:val="28"/>
                <w:szCs w:val="28"/>
              </w:rPr>
              <w:t xml:space="preserve"> на </w:t>
            </w:r>
            <w:r w:rsidRPr="00924C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</w:t>
            </w:r>
            <w:r w:rsidR="00402D9C">
              <w:rPr>
                <w:sz w:val="28"/>
                <w:szCs w:val="28"/>
              </w:rPr>
              <w:t>2</w:t>
            </w:r>
            <w:r w:rsidRPr="00924C41">
              <w:rPr>
                <w:color w:val="000000"/>
                <w:sz w:val="28"/>
                <w:szCs w:val="28"/>
              </w:rPr>
              <w:t xml:space="preserve"> год</w:t>
            </w:r>
            <w:r w:rsidR="008B79F3">
              <w:rPr>
                <w:color w:val="000000"/>
                <w:sz w:val="28"/>
                <w:szCs w:val="28"/>
              </w:rPr>
              <w:t>ы</w:t>
            </w:r>
            <w:r w:rsidRPr="00924C41">
              <w:rPr>
                <w:color w:val="000000"/>
                <w:sz w:val="28"/>
                <w:szCs w:val="28"/>
              </w:rPr>
              <w:t>»</w:t>
            </w:r>
            <w:r w:rsidR="008904FB">
              <w:rPr>
                <w:color w:val="000000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8904FB" w:rsidRPr="00924C41" w:rsidTr="00E11EEC">
        <w:trPr>
          <w:trHeight w:val="55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Default="008904FB" w:rsidP="008904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4FB" w:rsidRPr="00924C41" w:rsidRDefault="008904FB" w:rsidP="00E11E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Кемеровского муниципального района по строительству</w:t>
            </w:r>
          </w:p>
        </w:tc>
      </w:tr>
      <w:tr w:rsidR="008702A7" w:rsidRPr="00924C41" w:rsidTr="00E11EEC">
        <w:trPr>
          <w:trHeight w:val="55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A7" w:rsidRPr="00924C41" w:rsidRDefault="008702A7" w:rsidP="00E11EEC">
            <w:pPr>
              <w:rPr>
                <w:color w:val="000000"/>
                <w:sz w:val="28"/>
                <w:szCs w:val="28"/>
              </w:rPr>
            </w:pPr>
            <w:r w:rsidRPr="00924C41">
              <w:rPr>
                <w:color w:val="000000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2A7" w:rsidRPr="00924C41" w:rsidRDefault="008702A7" w:rsidP="003C7CDD">
            <w:pPr>
              <w:rPr>
                <w:color w:val="000000"/>
                <w:sz w:val="28"/>
                <w:szCs w:val="28"/>
              </w:rPr>
            </w:pPr>
            <w:r w:rsidRPr="00924C41">
              <w:rPr>
                <w:color w:val="000000"/>
                <w:sz w:val="28"/>
                <w:szCs w:val="28"/>
              </w:rPr>
              <w:t>Управление жилищно-коммунального хозяйства</w:t>
            </w:r>
            <w:r w:rsidR="003C7CDD">
              <w:rPr>
                <w:color w:val="000000"/>
                <w:sz w:val="28"/>
                <w:szCs w:val="28"/>
              </w:rPr>
              <w:t xml:space="preserve">; </w:t>
            </w:r>
            <w:r w:rsidR="006A7A5E">
              <w:rPr>
                <w:color w:val="000000"/>
                <w:sz w:val="28"/>
                <w:szCs w:val="28"/>
              </w:rPr>
              <w:t xml:space="preserve"> </w:t>
            </w:r>
            <w:r w:rsidRPr="00924C41">
              <w:rPr>
                <w:color w:val="000000"/>
                <w:sz w:val="28"/>
                <w:szCs w:val="28"/>
              </w:rPr>
              <w:t xml:space="preserve"> </w:t>
            </w:r>
            <w:r w:rsidR="00521F67">
              <w:rPr>
                <w:color w:val="000000"/>
                <w:sz w:val="28"/>
                <w:szCs w:val="28"/>
              </w:rPr>
              <w:t xml:space="preserve">управление по строительству </w:t>
            </w:r>
          </w:p>
        </w:tc>
      </w:tr>
      <w:tr w:rsidR="008904FB" w:rsidRPr="00924C41" w:rsidTr="00E11EEC">
        <w:trPr>
          <w:trHeight w:val="55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FB" w:rsidRPr="00924C41" w:rsidRDefault="00C10772" w:rsidP="00E11E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4FB" w:rsidRPr="00924C41" w:rsidRDefault="00773422" w:rsidP="00006B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</w:t>
            </w:r>
            <w:r w:rsidR="00C10772">
              <w:rPr>
                <w:color w:val="000000"/>
                <w:sz w:val="28"/>
                <w:szCs w:val="28"/>
              </w:rPr>
              <w:t xml:space="preserve"> «Служба единого заказчика Кемеровского муниципального района»</w:t>
            </w:r>
          </w:p>
        </w:tc>
      </w:tr>
      <w:tr w:rsidR="008702A7" w:rsidRPr="00924C41" w:rsidTr="00E11EEC">
        <w:trPr>
          <w:trHeight w:val="27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A7" w:rsidRPr="00924C41" w:rsidRDefault="008702A7" w:rsidP="00773422">
            <w:pPr>
              <w:rPr>
                <w:color w:val="000000"/>
                <w:sz w:val="28"/>
                <w:szCs w:val="28"/>
              </w:rPr>
            </w:pPr>
            <w:r w:rsidRPr="00924C41">
              <w:rPr>
                <w:color w:val="000000"/>
                <w:sz w:val="28"/>
                <w:szCs w:val="28"/>
              </w:rPr>
              <w:t xml:space="preserve">Участники </w:t>
            </w:r>
            <w:r w:rsidR="00773422">
              <w:rPr>
                <w:color w:val="000000"/>
                <w:sz w:val="28"/>
                <w:szCs w:val="28"/>
              </w:rPr>
              <w:t xml:space="preserve">реализации муниципальной программы </w:t>
            </w:r>
            <w:r w:rsidRPr="00924C4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F67" w:rsidRDefault="008702A7" w:rsidP="00E11EEC">
            <w:pPr>
              <w:rPr>
                <w:sz w:val="28"/>
                <w:szCs w:val="28"/>
              </w:rPr>
            </w:pPr>
            <w:r w:rsidRPr="00924C41">
              <w:rPr>
                <w:color w:val="000000"/>
                <w:sz w:val="28"/>
                <w:szCs w:val="28"/>
              </w:rPr>
              <w:t xml:space="preserve"> - </w:t>
            </w:r>
            <w:r w:rsidR="00006B6D" w:rsidRPr="00021D89">
              <w:rPr>
                <w:sz w:val="28"/>
                <w:szCs w:val="28"/>
              </w:rPr>
              <w:t>Управление жилищно-коммунального хозяйства</w:t>
            </w:r>
            <w:r w:rsidR="003C7CDD">
              <w:rPr>
                <w:sz w:val="28"/>
                <w:szCs w:val="28"/>
              </w:rPr>
              <w:t>;</w:t>
            </w:r>
            <w:r w:rsidR="00006B6D">
              <w:rPr>
                <w:sz w:val="28"/>
                <w:szCs w:val="28"/>
              </w:rPr>
              <w:t xml:space="preserve">      </w:t>
            </w:r>
          </w:p>
          <w:p w:rsidR="00006B6D" w:rsidRDefault="003C7CDD" w:rsidP="00E11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управление по строительству;</w:t>
            </w:r>
            <w:r w:rsidR="00006B6D">
              <w:rPr>
                <w:sz w:val="28"/>
                <w:szCs w:val="28"/>
              </w:rPr>
              <w:t xml:space="preserve">  </w:t>
            </w:r>
          </w:p>
          <w:p w:rsidR="00773422" w:rsidRPr="00390F74" w:rsidRDefault="00006B6D" w:rsidP="00E11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МКУ «Служба единого заказчика </w:t>
            </w:r>
            <w:r w:rsidRPr="00BA7672">
              <w:rPr>
                <w:sz w:val="28"/>
                <w:szCs w:val="28"/>
              </w:rPr>
              <w:t>Кемеровского муниципального района</w:t>
            </w:r>
            <w:r>
              <w:rPr>
                <w:sz w:val="28"/>
                <w:szCs w:val="28"/>
              </w:rPr>
              <w:t>»</w:t>
            </w:r>
            <w:r w:rsidR="003C7CDD">
              <w:rPr>
                <w:sz w:val="28"/>
                <w:szCs w:val="28"/>
              </w:rPr>
              <w:t>;</w:t>
            </w:r>
          </w:p>
        </w:tc>
      </w:tr>
      <w:tr w:rsidR="008702A7" w:rsidRPr="00924C41" w:rsidTr="00E11EEC">
        <w:trPr>
          <w:trHeight w:val="26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A7" w:rsidRPr="00924C41" w:rsidRDefault="00773422" w:rsidP="007734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п</w:t>
            </w:r>
            <w:r w:rsidR="008702A7" w:rsidRPr="00924C41">
              <w:rPr>
                <w:color w:val="000000"/>
                <w:sz w:val="28"/>
                <w:szCs w:val="28"/>
              </w:rPr>
              <w:t>одпрограмм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2A7" w:rsidRPr="00924C41" w:rsidRDefault="008702A7" w:rsidP="00E11EEC">
            <w:pPr>
              <w:rPr>
                <w:color w:val="000000"/>
                <w:sz w:val="28"/>
                <w:szCs w:val="28"/>
              </w:rPr>
            </w:pPr>
            <w:r w:rsidRPr="00924C41">
              <w:rPr>
                <w:color w:val="000000"/>
                <w:sz w:val="28"/>
                <w:szCs w:val="28"/>
              </w:rPr>
              <w:t> </w:t>
            </w:r>
            <w:r w:rsidR="007F3C43" w:rsidRPr="007F3C43">
              <w:rPr>
                <w:color w:val="000000"/>
                <w:sz w:val="28"/>
                <w:szCs w:val="28"/>
              </w:rPr>
              <w:t>Муниципальная программа не содержит подпрограмм</w:t>
            </w:r>
          </w:p>
        </w:tc>
      </w:tr>
      <w:tr w:rsidR="008702A7" w:rsidRPr="00924C41" w:rsidTr="00E11EEC">
        <w:trPr>
          <w:trHeight w:val="27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A7" w:rsidRPr="00924C41" w:rsidRDefault="008702A7" w:rsidP="00773422">
            <w:pPr>
              <w:rPr>
                <w:color w:val="000000"/>
                <w:sz w:val="28"/>
                <w:szCs w:val="28"/>
              </w:rPr>
            </w:pPr>
            <w:r w:rsidRPr="00924C41">
              <w:rPr>
                <w:color w:val="000000"/>
                <w:sz w:val="28"/>
                <w:szCs w:val="28"/>
              </w:rPr>
              <w:t>Цел</w:t>
            </w:r>
            <w:r w:rsidR="00773422">
              <w:rPr>
                <w:color w:val="000000"/>
                <w:sz w:val="28"/>
                <w:szCs w:val="28"/>
              </w:rPr>
              <w:t>и муниципальной</w:t>
            </w:r>
            <w:r w:rsidRPr="00924C41">
              <w:rPr>
                <w:color w:val="000000"/>
                <w:sz w:val="28"/>
                <w:szCs w:val="28"/>
              </w:rPr>
              <w:t xml:space="preserve"> программы 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F96" w:rsidRDefault="00705F96" w:rsidP="006A7A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8702A7" w:rsidRPr="00924C41">
              <w:rPr>
                <w:color w:val="000000"/>
                <w:sz w:val="28"/>
                <w:szCs w:val="28"/>
              </w:rPr>
              <w:t xml:space="preserve">Повышение </w:t>
            </w:r>
            <w:r w:rsidR="006A7A5E">
              <w:rPr>
                <w:color w:val="000000"/>
                <w:sz w:val="28"/>
                <w:szCs w:val="28"/>
              </w:rPr>
              <w:t xml:space="preserve">уровня благоустройства </w:t>
            </w:r>
            <w:r w:rsidR="00006B6D">
              <w:rPr>
                <w:color w:val="000000"/>
                <w:sz w:val="28"/>
                <w:szCs w:val="28"/>
              </w:rPr>
              <w:t>на те</w:t>
            </w:r>
            <w:r w:rsidR="008702A7" w:rsidRPr="00924C41">
              <w:rPr>
                <w:color w:val="000000"/>
                <w:sz w:val="28"/>
                <w:szCs w:val="28"/>
              </w:rPr>
              <w:t xml:space="preserve">рритории </w:t>
            </w:r>
            <w:r w:rsidR="00006B6D">
              <w:rPr>
                <w:color w:val="000000"/>
                <w:sz w:val="28"/>
                <w:szCs w:val="28"/>
              </w:rPr>
              <w:t xml:space="preserve">Кемеровского </w:t>
            </w:r>
            <w:r w:rsidR="00773422">
              <w:rPr>
                <w:color w:val="000000"/>
                <w:sz w:val="28"/>
                <w:szCs w:val="28"/>
              </w:rPr>
              <w:t xml:space="preserve">муниципального </w:t>
            </w:r>
            <w:r w:rsidR="00006B6D">
              <w:rPr>
                <w:color w:val="000000"/>
                <w:sz w:val="28"/>
                <w:szCs w:val="28"/>
              </w:rPr>
              <w:t>района</w:t>
            </w:r>
            <w:r w:rsidR="008B79F3">
              <w:rPr>
                <w:color w:val="000000"/>
                <w:sz w:val="28"/>
                <w:szCs w:val="28"/>
              </w:rPr>
              <w:t>.</w:t>
            </w:r>
          </w:p>
          <w:p w:rsidR="008702A7" w:rsidRPr="00924C41" w:rsidRDefault="00705F96" w:rsidP="006A7A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8B79F3">
              <w:rPr>
                <w:color w:val="000000"/>
                <w:sz w:val="28"/>
                <w:szCs w:val="28"/>
              </w:rPr>
              <w:t xml:space="preserve"> </w:t>
            </w:r>
            <w:r w:rsidRPr="00705F96">
              <w:rPr>
                <w:color w:val="000000"/>
                <w:sz w:val="28"/>
                <w:szCs w:val="28"/>
              </w:rPr>
              <w:t>Повышение качества и комфорта проживания на территории Кемеровского муниципального района.</w:t>
            </w:r>
            <w:r w:rsidR="008702A7" w:rsidRPr="00924C4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702A7" w:rsidRPr="00924C41" w:rsidTr="00E11EEC">
        <w:trPr>
          <w:trHeight w:val="27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A7" w:rsidRPr="00924C41" w:rsidRDefault="008702A7" w:rsidP="00E11EEC">
            <w:pPr>
              <w:rPr>
                <w:color w:val="000000"/>
                <w:sz w:val="28"/>
                <w:szCs w:val="28"/>
              </w:rPr>
            </w:pPr>
            <w:r w:rsidRPr="00924C41">
              <w:rPr>
                <w:color w:val="000000"/>
                <w:sz w:val="28"/>
                <w:szCs w:val="28"/>
              </w:rPr>
              <w:t xml:space="preserve">Задачи </w:t>
            </w:r>
            <w:r w:rsidR="00773422"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924C41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2A7" w:rsidRPr="00924C41" w:rsidRDefault="003C7CDD" w:rsidP="008B79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8B79F3">
              <w:rPr>
                <w:color w:val="000000"/>
                <w:sz w:val="28"/>
                <w:szCs w:val="28"/>
              </w:rPr>
              <w:t xml:space="preserve">  </w:t>
            </w:r>
            <w:r w:rsidR="008702A7" w:rsidRPr="00924C41">
              <w:rPr>
                <w:color w:val="000000"/>
                <w:sz w:val="28"/>
                <w:szCs w:val="28"/>
              </w:rPr>
              <w:t xml:space="preserve">Повышение уровня благоустройства дворовых территорий многоквартирных домов </w:t>
            </w:r>
            <w:r w:rsidR="00006B6D">
              <w:rPr>
                <w:color w:val="000000"/>
                <w:sz w:val="28"/>
                <w:szCs w:val="28"/>
              </w:rPr>
              <w:t xml:space="preserve">Кемеровского </w:t>
            </w:r>
            <w:r>
              <w:rPr>
                <w:color w:val="000000"/>
                <w:sz w:val="28"/>
                <w:szCs w:val="28"/>
              </w:rPr>
              <w:t xml:space="preserve">муниципального </w:t>
            </w:r>
            <w:r w:rsidR="00006B6D">
              <w:rPr>
                <w:color w:val="000000"/>
                <w:sz w:val="28"/>
                <w:szCs w:val="28"/>
              </w:rPr>
              <w:t>района</w:t>
            </w:r>
            <w:r w:rsidR="008702A7" w:rsidRPr="00924C41">
              <w:rPr>
                <w:color w:val="000000"/>
                <w:sz w:val="28"/>
                <w:szCs w:val="28"/>
              </w:rPr>
              <w:t>.</w:t>
            </w:r>
          </w:p>
          <w:p w:rsidR="008702A7" w:rsidRPr="00924C41" w:rsidRDefault="003C7CDD" w:rsidP="008B79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8B79F3">
              <w:rPr>
                <w:color w:val="000000"/>
                <w:sz w:val="28"/>
                <w:szCs w:val="28"/>
              </w:rPr>
              <w:t xml:space="preserve">  Повышение </w:t>
            </w:r>
            <w:r w:rsidR="008702A7" w:rsidRPr="00924C41">
              <w:rPr>
                <w:color w:val="000000"/>
                <w:sz w:val="28"/>
                <w:szCs w:val="28"/>
              </w:rPr>
              <w:t xml:space="preserve">уровня благоустройства </w:t>
            </w:r>
            <w:r w:rsidR="00562F09">
              <w:rPr>
                <w:color w:val="000000"/>
                <w:sz w:val="28"/>
                <w:szCs w:val="28"/>
              </w:rPr>
              <w:t xml:space="preserve">общественны </w:t>
            </w:r>
            <w:r w:rsidR="008702A7" w:rsidRPr="00924C41">
              <w:rPr>
                <w:color w:val="000000"/>
                <w:sz w:val="28"/>
                <w:szCs w:val="28"/>
              </w:rPr>
              <w:t xml:space="preserve">территорий </w:t>
            </w:r>
            <w:r w:rsidR="00006B6D">
              <w:rPr>
                <w:color w:val="000000"/>
                <w:sz w:val="28"/>
                <w:szCs w:val="28"/>
              </w:rPr>
              <w:t xml:space="preserve">Кемеровского </w:t>
            </w:r>
            <w:r>
              <w:rPr>
                <w:color w:val="000000"/>
                <w:sz w:val="28"/>
                <w:szCs w:val="28"/>
              </w:rPr>
              <w:t xml:space="preserve">муниципального </w:t>
            </w:r>
            <w:r w:rsidR="00006B6D">
              <w:rPr>
                <w:color w:val="000000"/>
                <w:sz w:val="28"/>
                <w:szCs w:val="28"/>
              </w:rPr>
              <w:t>района</w:t>
            </w:r>
            <w:r w:rsidR="008702A7" w:rsidRPr="00924C41">
              <w:rPr>
                <w:color w:val="000000"/>
                <w:sz w:val="28"/>
                <w:szCs w:val="28"/>
              </w:rPr>
              <w:t>.</w:t>
            </w:r>
          </w:p>
          <w:p w:rsidR="008702A7" w:rsidRPr="00924C41" w:rsidRDefault="003C7CDD" w:rsidP="008B79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8B79F3">
              <w:rPr>
                <w:color w:val="000000"/>
                <w:sz w:val="28"/>
                <w:szCs w:val="28"/>
              </w:rPr>
              <w:t xml:space="preserve">  </w:t>
            </w:r>
            <w:r w:rsidR="008702A7" w:rsidRPr="00924C41">
              <w:rPr>
                <w:color w:val="000000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006B6D">
              <w:rPr>
                <w:color w:val="000000"/>
                <w:sz w:val="28"/>
                <w:szCs w:val="28"/>
              </w:rPr>
              <w:t xml:space="preserve">Кемеровского </w:t>
            </w:r>
            <w:r>
              <w:rPr>
                <w:color w:val="000000"/>
                <w:sz w:val="28"/>
                <w:szCs w:val="28"/>
              </w:rPr>
              <w:t xml:space="preserve">муниципального </w:t>
            </w:r>
            <w:r w:rsidR="00006B6D">
              <w:rPr>
                <w:color w:val="000000"/>
                <w:sz w:val="28"/>
                <w:szCs w:val="28"/>
              </w:rPr>
              <w:t>района</w:t>
            </w:r>
            <w:r w:rsidR="008702A7" w:rsidRPr="00924C41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8702A7" w:rsidRPr="00924C41" w:rsidTr="00E11EEC">
        <w:trPr>
          <w:trHeight w:val="55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A7" w:rsidRPr="00924C41" w:rsidRDefault="008702A7" w:rsidP="00E11EEC">
            <w:pPr>
              <w:rPr>
                <w:color w:val="000000"/>
                <w:sz w:val="28"/>
                <w:szCs w:val="28"/>
              </w:rPr>
            </w:pPr>
            <w:r w:rsidRPr="00924C41">
              <w:rPr>
                <w:color w:val="000000"/>
                <w:sz w:val="28"/>
                <w:szCs w:val="28"/>
              </w:rPr>
              <w:t xml:space="preserve">Целевые индикаторы и </w:t>
            </w:r>
          </w:p>
          <w:p w:rsidR="008702A7" w:rsidRPr="00924C41" w:rsidRDefault="008702A7" w:rsidP="00E11EEC">
            <w:pPr>
              <w:rPr>
                <w:color w:val="000000"/>
                <w:sz w:val="28"/>
                <w:szCs w:val="28"/>
              </w:rPr>
            </w:pPr>
            <w:r w:rsidRPr="00924C41">
              <w:rPr>
                <w:color w:val="000000"/>
                <w:sz w:val="28"/>
                <w:szCs w:val="28"/>
              </w:rPr>
              <w:t xml:space="preserve">показатели </w:t>
            </w:r>
            <w:r w:rsidR="00773422"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924C41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2A7" w:rsidRPr="00924C41" w:rsidRDefault="008702A7" w:rsidP="00E11EEC">
            <w:pPr>
              <w:rPr>
                <w:sz w:val="28"/>
                <w:szCs w:val="28"/>
              </w:rPr>
            </w:pPr>
            <w:r w:rsidRPr="00924C41">
              <w:rPr>
                <w:sz w:val="28"/>
                <w:szCs w:val="28"/>
              </w:rPr>
              <w:t xml:space="preserve">1. </w:t>
            </w:r>
            <w:r w:rsidR="00D65B22" w:rsidRPr="00D65B22">
              <w:rPr>
                <w:sz w:val="28"/>
                <w:szCs w:val="28"/>
              </w:rPr>
              <w:t>Количество благоустроенных дворовых территорий</w:t>
            </w:r>
            <w:r w:rsidRPr="00924C41">
              <w:rPr>
                <w:sz w:val="28"/>
                <w:szCs w:val="28"/>
              </w:rPr>
              <w:t>, шт.</w:t>
            </w:r>
          </w:p>
          <w:p w:rsidR="00D65B22" w:rsidRDefault="008702A7" w:rsidP="00E11EEC">
            <w:pPr>
              <w:rPr>
                <w:sz w:val="28"/>
                <w:szCs w:val="28"/>
              </w:rPr>
            </w:pPr>
            <w:r w:rsidRPr="00924C41">
              <w:rPr>
                <w:sz w:val="28"/>
                <w:szCs w:val="28"/>
              </w:rPr>
              <w:t xml:space="preserve">2. </w:t>
            </w:r>
            <w:r w:rsidR="00D65B22" w:rsidRPr="00D65B22">
              <w:rPr>
                <w:sz w:val="28"/>
                <w:szCs w:val="28"/>
              </w:rPr>
              <w:t>Площадь благоустроенных дворовых территорий</w:t>
            </w:r>
            <w:r w:rsidR="00D65B22">
              <w:rPr>
                <w:sz w:val="28"/>
                <w:szCs w:val="28"/>
              </w:rPr>
              <w:t xml:space="preserve">, </w:t>
            </w:r>
            <w:proofErr w:type="spellStart"/>
            <w:r w:rsidR="00D65B22">
              <w:rPr>
                <w:sz w:val="28"/>
                <w:szCs w:val="28"/>
              </w:rPr>
              <w:t>тыс.</w:t>
            </w:r>
            <w:r w:rsidR="008B79F3">
              <w:rPr>
                <w:sz w:val="28"/>
                <w:szCs w:val="28"/>
              </w:rPr>
              <w:t>кв</w:t>
            </w:r>
            <w:proofErr w:type="gramStart"/>
            <w:r w:rsidR="008B79F3">
              <w:rPr>
                <w:sz w:val="28"/>
                <w:szCs w:val="28"/>
              </w:rPr>
              <w:t>.м</w:t>
            </w:r>
            <w:proofErr w:type="gramEnd"/>
            <w:r w:rsidR="008B79F3">
              <w:rPr>
                <w:sz w:val="28"/>
                <w:szCs w:val="28"/>
              </w:rPr>
              <w:t>етров</w:t>
            </w:r>
            <w:proofErr w:type="spellEnd"/>
            <w:r w:rsidR="00D65B22">
              <w:rPr>
                <w:sz w:val="28"/>
                <w:szCs w:val="28"/>
              </w:rPr>
              <w:t>.</w:t>
            </w:r>
          </w:p>
          <w:p w:rsidR="008702A7" w:rsidRPr="00924C41" w:rsidRDefault="00D65B22" w:rsidP="00E11EEC">
            <w:pPr>
              <w:rPr>
                <w:color w:val="000000"/>
                <w:sz w:val="28"/>
                <w:szCs w:val="28"/>
              </w:rPr>
            </w:pPr>
            <w:r w:rsidRPr="00D65B22">
              <w:rPr>
                <w:sz w:val="28"/>
                <w:szCs w:val="28"/>
              </w:rPr>
              <w:t xml:space="preserve"> </w:t>
            </w:r>
            <w:r w:rsidR="008702A7" w:rsidRPr="00924C41">
              <w:rPr>
                <w:color w:val="000000"/>
                <w:sz w:val="28"/>
                <w:szCs w:val="28"/>
              </w:rPr>
              <w:t xml:space="preserve">3. </w:t>
            </w:r>
            <w:r w:rsidRPr="00D65B22">
              <w:rPr>
                <w:color w:val="000000"/>
                <w:sz w:val="28"/>
                <w:szCs w:val="28"/>
              </w:rPr>
              <w:t>Доля благоустроенных дворовых территорий</w:t>
            </w:r>
            <w:r w:rsidR="008702A7" w:rsidRPr="00924C41">
              <w:rPr>
                <w:color w:val="000000"/>
                <w:sz w:val="28"/>
                <w:szCs w:val="28"/>
              </w:rPr>
              <w:t>, %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702A7" w:rsidRDefault="008702A7" w:rsidP="00D65B22">
            <w:pPr>
              <w:rPr>
                <w:color w:val="000000"/>
                <w:sz w:val="28"/>
                <w:szCs w:val="28"/>
              </w:rPr>
            </w:pPr>
            <w:r w:rsidRPr="00924C41">
              <w:rPr>
                <w:color w:val="000000"/>
                <w:sz w:val="28"/>
                <w:szCs w:val="28"/>
              </w:rPr>
              <w:t xml:space="preserve">4.  </w:t>
            </w:r>
            <w:r w:rsidR="00D65B22" w:rsidRPr="00D65B22">
              <w:rPr>
                <w:color w:val="000000"/>
                <w:sz w:val="28"/>
                <w:szCs w:val="28"/>
              </w:rPr>
              <w:t xml:space="preserve">Площадь благоустроенных общественных </w:t>
            </w:r>
            <w:r w:rsidR="00D65B22" w:rsidRPr="00D65B22">
              <w:rPr>
                <w:color w:val="000000"/>
                <w:sz w:val="28"/>
                <w:szCs w:val="28"/>
              </w:rPr>
              <w:lastRenderedPageBreak/>
              <w:t>территорий (парков, скверов, пешеходных зон и т.д.)</w:t>
            </w:r>
            <w:r w:rsidRPr="00924C4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D65B22">
              <w:rPr>
                <w:color w:val="000000"/>
                <w:sz w:val="28"/>
                <w:szCs w:val="28"/>
              </w:rPr>
              <w:t>тыс.</w:t>
            </w:r>
            <w:r w:rsidR="008B79F3">
              <w:rPr>
                <w:color w:val="000000"/>
                <w:sz w:val="28"/>
                <w:szCs w:val="28"/>
              </w:rPr>
              <w:t>кв</w:t>
            </w:r>
            <w:proofErr w:type="gramStart"/>
            <w:r w:rsidR="008B79F3">
              <w:rPr>
                <w:color w:val="000000"/>
                <w:sz w:val="28"/>
                <w:szCs w:val="28"/>
              </w:rPr>
              <w:t>.м</w:t>
            </w:r>
            <w:proofErr w:type="gramEnd"/>
            <w:r w:rsidR="008B79F3">
              <w:rPr>
                <w:color w:val="000000"/>
                <w:sz w:val="28"/>
                <w:szCs w:val="28"/>
              </w:rPr>
              <w:t>етров</w:t>
            </w:r>
            <w:proofErr w:type="spellEnd"/>
            <w:r w:rsidR="00D65B22">
              <w:rPr>
                <w:color w:val="000000"/>
                <w:sz w:val="28"/>
                <w:szCs w:val="28"/>
              </w:rPr>
              <w:t>.</w:t>
            </w:r>
          </w:p>
          <w:p w:rsidR="00D65B22" w:rsidRPr="00924C41" w:rsidRDefault="00D65B22" w:rsidP="00D65B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 w:rsidRPr="00D65B22">
              <w:rPr>
                <w:color w:val="000000"/>
                <w:sz w:val="28"/>
                <w:szCs w:val="28"/>
              </w:rPr>
              <w:t>Доля площади благоустроенных общественных территорий в общей площади общественных территорий муниципального образования</w:t>
            </w:r>
            <w:r>
              <w:rPr>
                <w:color w:val="000000"/>
                <w:sz w:val="28"/>
                <w:szCs w:val="28"/>
              </w:rPr>
              <w:t>, %.</w:t>
            </w:r>
          </w:p>
        </w:tc>
      </w:tr>
      <w:tr w:rsidR="008702A7" w:rsidRPr="00924C41" w:rsidTr="00E11EEC">
        <w:trPr>
          <w:trHeight w:val="27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A7" w:rsidRPr="00924C41" w:rsidRDefault="00773422" w:rsidP="00B950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Этапы и сроки </w:t>
            </w:r>
            <w:r w:rsidR="008702A7" w:rsidRPr="00924C41">
              <w:rPr>
                <w:color w:val="000000"/>
                <w:sz w:val="28"/>
                <w:szCs w:val="28"/>
              </w:rPr>
              <w:t xml:space="preserve">реализации </w:t>
            </w:r>
            <w:r w:rsidR="00B95099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8702A7" w:rsidRPr="00924C41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2A7" w:rsidRDefault="008702A7" w:rsidP="002F1C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</w:t>
            </w:r>
            <w:r w:rsidR="002F1C0F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202</w:t>
            </w:r>
            <w:r w:rsidR="00402D9C">
              <w:rPr>
                <w:color w:val="000000"/>
                <w:sz w:val="28"/>
                <w:szCs w:val="28"/>
              </w:rPr>
              <w:t>2</w:t>
            </w:r>
            <w:r w:rsidR="002F1C0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год</w:t>
            </w:r>
            <w:r w:rsidR="008B79F3">
              <w:rPr>
                <w:color w:val="000000"/>
                <w:sz w:val="28"/>
                <w:szCs w:val="28"/>
              </w:rPr>
              <w:t>ы</w:t>
            </w:r>
            <w:r w:rsidR="00BB0AE5">
              <w:rPr>
                <w:color w:val="000000"/>
                <w:sz w:val="28"/>
                <w:szCs w:val="28"/>
              </w:rPr>
              <w:t>.</w:t>
            </w:r>
            <w:r w:rsidR="003C7CDD">
              <w:rPr>
                <w:color w:val="000000"/>
                <w:sz w:val="28"/>
                <w:szCs w:val="28"/>
              </w:rPr>
              <w:t xml:space="preserve"> </w:t>
            </w:r>
          </w:p>
          <w:p w:rsidR="003C7CDD" w:rsidRPr="00924C41" w:rsidRDefault="003C7CDD" w:rsidP="002F1C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реализуется в один этап.</w:t>
            </w:r>
          </w:p>
        </w:tc>
      </w:tr>
      <w:tr w:rsidR="008702A7" w:rsidRPr="00924C41" w:rsidTr="00E11EEC">
        <w:trPr>
          <w:trHeight w:val="55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A7" w:rsidRPr="00924C41" w:rsidRDefault="00B95099" w:rsidP="00B950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  <w:r w:rsidR="008702A7" w:rsidRPr="00924C4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3C43" w:rsidRPr="007F3C43" w:rsidRDefault="007F3C43" w:rsidP="007F3C43">
            <w:pPr>
              <w:rPr>
                <w:color w:val="000000"/>
                <w:sz w:val="28"/>
                <w:szCs w:val="28"/>
              </w:rPr>
            </w:pPr>
            <w:r w:rsidRPr="007F3C43">
              <w:rPr>
                <w:color w:val="000000"/>
                <w:sz w:val="28"/>
                <w:szCs w:val="28"/>
              </w:rPr>
              <w:t>Источник финансирования: бюджет района.</w:t>
            </w:r>
          </w:p>
          <w:p w:rsidR="007F3C43" w:rsidRPr="007F3C43" w:rsidRDefault="007F3C43" w:rsidP="007F3C43">
            <w:pPr>
              <w:rPr>
                <w:color w:val="000000"/>
                <w:sz w:val="28"/>
                <w:szCs w:val="28"/>
              </w:rPr>
            </w:pPr>
            <w:r w:rsidRPr="007F3C43">
              <w:rPr>
                <w:color w:val="000000"/>
                <w:sz w:val="28"/>
                <w:szCs w:val="28"/>
              </w:rPr>
              <w:t xml:space="preserve">Общая потребность в финансовых ресурсах на реализацию мероприятий </w:t>
            </w:r>
            <w:r w:rsidR="003C7CDD"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7F3C43">
              <w:rPr>
                <w:color w:val="000000"/>
                <w:sz w:val="28"/>
                <w:szCs w:val="28"/>
              </w:rPr>
              <w:t xml:space="preserve">программы составит –  руб., </w:t>
            </w:r>
            <w:r w:rsidR="00500F05" w:rsidRPr="00500F05">
              <w:rPr>
                <w:color w:val="000000"/>
                <w:sz w:val="28"/>
                <w:szCs w:val="28"/>
              </w:rPr>
              <w:t xml:space="preserve">из них: федеральный бюджет  </w:t>
            </w:r>
            <w:proofErr w:type="gramStart"/>
            <w:r w:rsidR="00500F05" w:rsidRPr="00500F05">
              <w:rPr>
                <w:color w:val="000000"/>
                <w:sz w:val="28"/>
                <w:szCs w:val="28"/>
              </w:rPr>
              <w:t>–р</w:t>
            </w:r>
            <w:proofErr w:type="gramEnd"/>
            <w:r w:rsidR="00500F05" w:rsidRPr="00500F05">
              <w:rPr>
                <w:color w:val="000000"/>
                <w:sz w:val="28"/>
                <w:szCs w:val="28"/>
              </w:rPr>
              <w:t>уб.,  областной бюджет  -</w:t>
            </w:r>
            <w:r w:rsidR="00C2402F">
              <w:rPr>
                <w:color w:val="000000"/>
                <w:sz w:val="28"/>
                <w:szCs w:val="28"/>
              </w:rPr>
              <w:t xml:space="preserve"> </w:t>
            </w:r>
            <w:r w:rsidR="00500F05" w:rsidRPr="00500F05">
              <w:rPr>
                <w:color w:val="000000"/>
                <w:sz w:val="28"/>
                <w:szCs w:val="28"/>
              </w:rPr>
              <w:t>руб., бюджет района –  ,</w:t>
            </w:r>
            <w:r w:rsidRPr="007F3C43">
              <w:rPr>
                <w:color w:val="000000"/>
                <w:sz w:val="28"/>
                <w:szCs w:val="28"/>
              </w:rPr>
              <w:t xml:space="preserve"> в том числе:</w:t>
            </w:r>
          </w:p>
          <w:p w:rsidR="00936A3E" w:rsidRDefault="007F3C43" w:rsidP="007F3C43">
            <w:pPr>
              <w:rPr>
                <w:color w:val="000000"/>
                <w:sz w:val="28"/>
                <w:szCs w:val="28"/>
              </w:rPr>
            </w:pPr>
            <w:r w:rsidRPr="007F3C43">
              <w:rPr>
                <w:color w:val="000000"/>
                <w:sz w:val="28"/>
                <w:szCs w:val="28"/>
              </w:rPr>
              <w:t>на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7F3C43">
              <w:rPr>
                <w:color w:val="000000"/>
                <w:sz w:val="28"/>
                <w:szCs w:val="28"/>
              </w:rPr>
              <w:t xml:space="preserve"> год: руб., из них: </w:t>
            </w:r>
            <w:r w:rsidR="00500F05">
              <w:rPr>
                <w:color w:val="000000"/>
                <w:sz w:val="28"/>
                <w:szCs w:val="28"/>
              </w:rPr>
              <w:t xml:space="preserve">федеральный бюджет  </w:t>
            </w:r>
            <w:proofErr w:type="gramStart"/>
            <w:r w:rsidR="00500F05">
              <w:rPr>
                <w:color w:val="000000"/>
                <w:sz w:val="28"/>
                <w:szCs w:val="28"/>
              </w:rPr>
              <w:t>–р</w:t>
            </w:r>
            <w:proofErr w:type="gramEnd"/>
            <w:r w:rsidR="00500F05">
              <w:rPr>
                <w:color w:val="000000"/>
                <w:sz w:val="28"/>
                <w:szCs w:val="28"/>
              </w:rPr>
              <w:t>уб.,  областной бюджет  -руб.</w:t>
            </w:r>
            <w:r w:rsidR="00500F05" w:rsidRPr="007F3C43">
              <w:rPr>
                <w:color w:val="000000"/>
                <w:sz w:val="28"/>
                <w:szCs w:val="28"/>
              </w:rPr>
              <w:t>,</w:t>
            </w:r>
            <w:r w:rsidR="00500F05">
              <w:rPr>
                <w:color w:val="000000"/>
                <w:sz w:val="28"/>
                <w:szCs w:val="28"/>
              </w:rPr>
              <w:t xml:space="preserve"> </w:t>
            </w:r>
            <w:r w:rsidRPr="007F3C43">
              <w:rPr>
                <w:color w:val="000000"/>
                <w:sz w:val="28"/>
                <w:szCs w:val="28"/>
              </w:rPr>
              <w:t xml:space="preserve">бюджет района – </w:t>
            </w:r>
            <w:r w:rsidR="00936A3E">
              <w:rPr>
                <w:color w:val="000000"/>
                <w:sz w:val="28"/>
                <w:szCs w:val="28"/>
              </w:rPr>
              <w:t xml:space="preserve"> </w:t>
            </w:r>
            <w:r w:rsidRPr="007F3C43">
              <w:rPr>
                <w:color w:val="000000"/>
                <w:sz w:val="28"/>
                <w:szCs w:val="28"/>
              </w:rPr>
              <w:t>руб.</w:t>
            </w:r>
            <w:r w:rsidR="00500F05">
              <w:rPr>
                <w:color w:val="000000"/>
                <w:sz w:val="28"/>
                <w:szCs w:val="28"/>
              </w:rPr>
              <w:t>,</w:t>
            </w:r>
          </w:p>
          <w:p w:rsidR="007F3C43" w:rsidRPr="007F3C43" w:rsidRDefault="007F3C43" w:rsidP="007F3C43">
            <w:pPr>
              <w:rPr>
                <w:color w:val="000000"/>
                <w:sz w:val="28"/>
                <w:szCs w:val="28"/>
              </w:rPr>
            </w:pPr>
            <w:r w:rsidRPr="007F3C43">
              <w:rPr>
                <w:color w:val="000000"/>
                <w:sz w:val="28"/>
                <w:szCs w:val="28"/>
              </w:rPr>
              <w:t>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7F3C43">
              <w:rPr>
                <w:color w:val="000000"/>
                <w:sz w:val="28"/>
                <w:szCs w:val="28"/>
              </w:rPr>
              <w:t xml:space="preserve"> год: руб., </w:t>
            </w:r>
            <w:r w:rsidR="00500F05" w:rsidRPr="00500F05">
              <w:rPr>
                <w:color w:val="000000"/>
                <w:sz w:val="28"/>
                <w:szCs w:val="28"/>
              </w:rPr>
              <w:t xml:space="preserve">из них: федеральный бюджет  </w:t>
            </w:r>
            <w:proofErr w:type="gramStart"/>
            <w:r w:rsidR="00500F05" w:rsidRPr="00500F05">
              <w:rPr>
                <w:color w:val="000000"/>
                <w:sz w:val="28"/>
                <w:szCs w:val="28"/>
              </w:rPr>
              <w:t>–р</w:t>
            </w:r>
            <w:proofErr w:type="gramEnd"/>
            <w:r w:rsidR="00500F05" w:rsidRPr="00500F05">
              <w:rPr>
                <w:color w:val="000000"/>
                <w:sz w:val="28"/>
                <w:szCs w:val="28"/>
              </w:rPr>
              <w:t>уб.,  областной бюджет  -</w:t>
            </w:r>
            <w:r w:rsidR="00500F05">
              <w:rPr>
                <w:color w:val="000000"/>
                <w:sz w:val="28"/>
                <w:szCs w:val="28"/>
              </w:rPr>
              <w:t xml:space="preserve"> </w:t>
            </w:r>
            <w:r w:rsidR="00500F05" w:rsidRPr="00500F05">
              <w:rPr>
                <w:color w:val="000000"/>
                <w:sz w:val="28"/>
                <w:szCs w:val="28"/>
              </w:rPr>
              <w:t>руб., бюджет района –  руб.,</w:t>
            </w:r>
            <w:r w:rsidRPr="007F3C43">
              <w:rPr>
                <w:color w:val="000000"/>
                <w:sz w:val="28"/>
                <w:szCs w:val="28"/>
              </w:rPr>
              <w:t xml:space="preserve"> </w:t>
            </w:r>
          </w:p>
          <w:p w:rsidR="00500F05" w:rsidRDefault="007F3C43" w:rsidP="00402D9C">
            <w:pPr>
              <w:rPr>
                <w:color w:val="000000"/>
                <w:sz w:val="28"/>
                <w:szCs w:val="28"/>
              </w:rPr>
            </w:pPr>
            <w:r w:rsidRPr="007F3C43">
              <w:rPr>
                <w:color w:val="000000"/>
                <w:sz w:val="28"/>
                <w:szCs w:val="28"/>
              </w:rPr>
              <w:t>на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7F3C43">
              <w:rPr>
                <w:color w:val="000000"/>
                <w:sz w:val="28"/>
                <w:szCs w:val="28"/>
              </w:rPr>
              <w:t xml:space="preserve"> год: </w:t>
            </w:r>
            <w:r w:rsidR="00936A3E">
              <w:rPr>
                <w:color w:val="000000"/>
                <w:sz w:val="28"/>
                <w:szCs w:val="28"/>
              </w:rPr>
              <w:t xml:space="preserve"> </w:t>
            </w:r>
            <w:r w:rsidRPr="007F3C43">
              <w:rPr>
                <w:color w:val="000000"/>
                <w:sz w:val="28"/>
                <w:szCs w:val="28"/>
              </w:rPr>
              <w:t xml:space="preserve">руб., </w:t>
            </w:r>
            <w:r w:rsidR="00500F05" w:rsidRPr="00500F05">
              <w:rPr>
                <w:color w:val="000000"/>
                <w:sz w:val="28"/>
                <w:szCs w:val="28"/>
              </w:rPr>
              <w:t xml:space="preserve">из них: федеральный бюджет  </w:t>
            </w:r>
            <w:proofErr w:type="gramStart"/>
            <w:r w:rsidR="00500F05" w:rsidRPr="00500F05">
              <w:rPr>
                <w:color w:val="000000"/>
                <w:sz w:val="28"/>
                <w:szCs w:val="28"/>
              </w:rPr>
              <w:t>–р</w:t>
            </w:r>
            <w:proofErr w:type="gramEnd"/>
            <w:r w:rsidR="00500F05" w:rsidRPr="00500F05">
              <w:rPr>
                <w:color w:val="000000"/>
                <w:sz w:val="28"/>
                <w:szCs w:val="28"/>
              </w:rPr>
              <w:t>уб.,  областной бюджет  -руб., бюджет района –  руб.,</w:t>
            </w:r>
          </w:p>
          <w:p w:rsidR="00402D9C" w:rsidRDefault="00402D9C" w:rsidP="00402D9C">
            <w:pPr>
              <w:rPr>
                <w:color w:val="000000"/>
                <w:sz w:val="28"/>
                <w:szCs w:val="28"/>
              </w:rPr>
            </w:pPr>
            <w:proofErr w:type="gramStart"/>
            <w:r w:rsidRPr="00402D9C">
              <w:rPr>
                <w:color w:val="000000"/>
                <w:sz w:val="28"/>
                <w:szCs w:val="28"/>
              </w:rPr>
              <w:t>на 202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02D9C">
              <w:rPr>
                <w:color w:val="000000"/>
                <w:sz w:val="28"/>
                <w:szCs w:val="28"/>
              </w:rPr>
              <w:t xml:space="preserve"> год: </w:t>
            </w:r>
            <w:r w:rsidR="00A7464A">
              <w:rPr>
                <w:color w:val="000000"/>
                <w:sz w:val="28"/>
                <w:szCs w:val="28"/>
              </w:rPr>
              <w:t xml:space="preserve"> </w:t>
            </w:r>
            <w:r w:rsidRPr="00402D9C">
              <w:rPr>
                <w:color w:val="000000"/>
                <w:sz w:val="28"/>
                <w:szCs w:val="28"/>
              </w:rPr>
              <w:t xml:space="preserve"> руб., </w:t>
            </w:r>
            <w:r w:rsidR="00500F05" w:rsidRPr="00500F05">
              <w:rPr>
                <w:color w:val="000000"/>
                <w:sz w:val="28"/>
                <w:szCs w:val="28"/>
              </w:rPr>
              <w:t xml:space="preserve">из них: федеральный бюджет  – </w:t>
            </w:r>
            <w:r w:rsidR="00A7464A">
              <w:rPr>
                <w:color w:val="000000"/>
                <w:sz w:val="28"/>
                <w:szCs w:val="28"/>
              </w:rPr>
              <w:t xml:space="preserve"> </w:t>
            </w:r>
            <w:r w:rsidR="00500F05" w:rsidRPr="00500F05">
              <w:rPr>
                <w:color w:val="000000"/>
                <w:sz w:val="28"/>
                <w:szCs w:val="28"/>
              </w:rPr>
              <w:t xml:space="preserve"> руб.,  областной бюджет  -</w:t>
            </w:r>
            <w:r w:rsidR="00500F05">
              <w:rPr>
                <w:color w:val="000000"/>
                <w:sz w:val="28"/>
                <w:szCs w:val="28"/>
              </w:rPr>
              <w:t xml:space="preserve"> </w:t>
            </w:r>
            <w:r w:rsidR="00A7464A">
              <w:rPr>
                <w:color w:val="000000"/>
                <w:sz w:val="28"/>
                <w:szCs w:val="28"/>
              </w:rPr>
              <w:t xml:space="preserve"> </w:t>
            </w:r>
            <w:r w:rsidR="00500F05" w:rsidRPr="00500F05">
              <w:rPr>
                <w:color w:val="000000"/>
                <w:sz w:val="28"/>
                <w:szCs w:val="28"/>
              </w:rPr>
              <w:t xml:space="preserve"> руб., бюджет района –  </w:t>
            </w:r>
            <w:r w:rsidR="00A7464A">
              <w:rPr>
                <w:color w:val="000000"/>
                <w:sz w:val="28"/>
                <w:szCs w:val="28"/>
              </w:rPr>
              <w:t xml:space="preserve"> </w:t>
            </w:r>
            <w:r w:rsidR="00500F05" w:rsidRPr="00500F05">
              <w:rPr>
                <w:color w:val="000000"/>
                <w:sz w:val="28"/>
                <w:szCs w:val="28"/>
              </w:rPr>
              <w:t xml:space="preserve"> руб.,</w:t>
            </w:r>
            <w:proofErr w:type="gramEnd"/>
          </w:p>
          <w:p w:rsidR="00402D9C" w:rsidRPr="00924C41" w:rsidRDefault="00402D9C" w:rsidP="00A7464A">
            <w:pPr>
              <w:rPr>
                <w:color w:val="000000"/>
                <w:sz w:val="28"/>
                <w:szCs w:val="28"/>
              </w:rPr>
            </w:pPr>
            <w:proofErr w:type="gramStart"/>
            <w:r w:rsidRPr="00402D9C">
              <w:rPr>
                <w:color w:val="000000"/>
                <w:sz w:val="28"/>
                <w:szCs w:val="28"/>
              </w:rPr>
              <w:t>на 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402D9C">
              <w:rPr>
                <w:color w:val="000000"/>
                <w:sz w:val="28"/>
                <w:szCs w:val="28"/>
              </w:rPr>
              <w:t xml:space="preserve"> год: </w:t>
            </w:r>
            <w:r w:rsidR="00A7464A">
              <w:rPr>
                <w:color w:val="000000"/>
                <w:sz w:val="28"/>
                <w:szCs w:val="28"/>
              </w:rPr>
              <w:t xml:space="preserve"> </w:t>
            </w:r>
            <w:r w:rsidRPr="00402D9C">
              <w:rPr>
                <w:color w:val="000000"/>
                <w:sz w:val="28"/>
                <w:szCs w:val="28"/>
              </w:rPr>
              <w:t xml:space="preserve"> руб., </w:t>
            </w:r>
            <w:r w:rsidR="00500F05" w:rsidRPr="00500F05">
              <w:rPr>
                <w:color w:val="000000"/>
                <w:sz w:val="28"/>
                <w:szCs w:val="28"/>
              </w:rPr>
              <w:t xml:space="preserve">из них: федеральный бюджет  – </w:t>
            </w:r>
            <w:r w:rsidR="00A7464A">
              <w:rPr>
                <w:color w:val="000000"/>
                <w:sz w:val="28"/>
                <w:szCs w:val="28"/>
              </w:rPr>
              <w:t xml:space="preserve"> </w:t>
            </w:r>
            <w:r w:rsidR="00500F05" w:rsidRPr="00500F05">
              <w:rPr>
                <w:color w:val="000000"/>
                <w:sz w:val="28"/>
                <w:szCs w:val="28"/>
              </w:rPr>
              <w:t xml:space="preserve"> руб.,  областной бюджет  -</w:t>
            </w:r>
            <w:r w:rsidR="00500F05">
              <w:rPr>
                <w:color w:val="000000"/>
                <w:sz w:val="28"/>
                <w:szCs w:val="28"/>
              </w:rPr>
              <w:t xml:space="preserve"> </w:t>
            </w:r>
            <w:r w:rsidR="00A7464A">
              <w:rPr>
                <w:color w:val="000000"/>
                <w:sz w:val="28"/>
                <w:szCs w:val="28"/>
              </w:rPr>
              <w:t xml:space="preserve"> </w:t>
            </w:r>
            <w:r w:rsidR="00500F05" w:rsidRPr="00500F05">
              <w:rPr>
                <w:color w:val="000000"/>
                <w:sz w:val="28"/>
                <w:szCs w:val="28"/>
              </w:rPr>
              <w:t xml:space="preserve"> руб.</w:t>
            </w:r>
            <w:proofErr w:type="gramEnd"/>
            <w:r w:rsidR="00500F05" w:rsidRPr="00500F05">
              <w:rPr>
                <w:color w:val="000000"/>
                <w:sz w:val="28"/>
                <w:szCs w:val="28"/>
              </w:rPr>
              <w:t xml:space="preserve">, бюджет района –  </w:t>
            </w:r>
            <w:r w:rsidR="00A7464A"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00F05" w:rsidRPr="00500F05">
              <w:rPr>
                <w:color w:val="000000"/>
                <w:sz w:val="28"/>
                <w:szCs w:val="28"/>
              </w:rPr>
              <w:t xml:space="preserve"> руб.,</w:t>
            </w:r>
          </w:p>
        </w:tc>
      </w:tr>
      <w:tr w:rsidR="008702A7" w:rsidRPr="00924C41" w:rsidTr="00E11EEC">
        <w:trPr>
          <w:trHeight w:val="55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A7" w:rsidRPr="00924C41" w:rsidRDefault="008702A7" w:rsidP="00E11EEC">
            <w:pPr>
              <w:rPr>
                <w:color w:val="000000"/>
                <w:sz w:val="28"/>
                <w:szCs w:val="28"/>
              </w:rPr>
            </w:pPr>
            <w:r w:rsidRPr="00924C41">
              <w:rPr>
                <w:color w:val="000000"/>
                <w:sz w:val="28"/>
                <w:szCs w:val="28"/>
              </w:rPr>
              <w:t xml:space="preserve">Ожидаемые результаты </w:t>
            </w:r>
          </w:p>
          <w:p w:rsidR="008702A7" w:rsidRPr="00924C41" w:rsidRDefault="008702A7" w:rsidP="00E11EEC">
            <w:pPr>
              <w:rPr>
                <w:color w:val="000000"/>
                <w:sz w:val="28"/>
                <w:szCs w:val="28"/>
              </w:rPr>
            </w:pPr>
            <w:r w:rsidRPr="00924C41">
              <w:rPr>
                <w:color w:val="000000"/>
                <w:sz w:val="28"/>
                <w:szCs w:val="28"/>
              </w:rPr>
              <w:t xml:space="preserve">реализации </w:t>
            </w:r>
            <w:r w:rsidR="00B95099"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924C41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2A7" w:rsidRPr="00924C41" w:rsidRDefault="008702A7" w:rsidP="00E11EEC">
            <w:pPr>
              <w:rPr>
                <w:color w:val="000000"/>
                <w:sz w:val="28"/>
                <w:szCs w:val="28"/>
              </w:rPr>
            </w:pPr>
            <w:r w:rsidRPr="00924C41">
              <w:rPr>
                <w:color w:val="000000"/>
                <w:sz w:val="28"/>
                <w:szCs w:val="28"/>
              </w:rPr>
              <w:t xml:space="preserve">- повышение доли благоустроенных дворовых территорий в </w:t>
            </w:r>
            <w:r w:rsidR="00FF73D3">
              <w:rPr>
                <w:color w:val="000000"/>
                <w:sz w:val="28"/>
                <w:szCs w:val="28"/>
              </w:rPr>
              <w:t xml:space="preserve">Кемеровском </w:t>
            </w:r>
            <w:r w:rsidR="007F3C43">
              <w:rPr>
                <w:color w:val="000000"/>
                <w:sz w:val="28"/>
                <w:szCs w:val="28"/>
              </w:rPr>
              <w:t>муниципальном районе до 87%</w:t>
            </w:r>
            <w:r w:rsidRPr="00924C41">
              <w:rPr>
                <w:color w:val="000000"/>
                <w:sz w:val="28"/>
                <w:szCs w:val="28"/>
              </w:rPr>
              <w:t>;</w:t>
            </w:r>
          </w:p>
          <w:p w:rsidR="008702A7" w:rsidRPr="00924C41" w:rsidRDefault="008702A7" w:rsidP="00E11EEC">
            <w:pPr>
              <w:rPr>
                <w:sz w:val="28"/>
                <w:szCs w:val="28"/>
              </w:rPr>
            </w:pPr>
            <w:r w:rsidRPr="00924C41">
              <w:rPr>
                <w:color w:val="000000"/>
                <w:sz w:val="28"/>
                <w:szCs w:val="28"/>
              </w:rPr>
              <w:t>- б</w:t>
            </w:r>
            <w:r w:rsidRPr="00924C41">
              <w:rPr>
                <w:sz w:val="28"/>
                <w:szCs w:val="28"/>
              </w:rPr>
              <w:t xml:space="preserve">лагоустройство </w:t>
            </w:r>
            <w:r w:rsidR="00562F09">
              <w:rPr>
                <w:sz w:val="28"/>
                <w:szCs w:val="28"/>
              </w:rPr>
              <w:t>6</w:t>
            </w:r>
            <w:r w:rsidRPr="00924C41">
              <w:rPr>
                <w:sz w:val="28"/>
                <w:szCs w:val="28"/>
              </w:rPr>
              <w:t xml:space="preserve"> </w:t>
            </w:r>
            <w:r w:rsidR="00562F09">
              <w:rPr>
                <w:sz w:val="28"/>
                <w:szCs w:val="28"/>
              </w:rPr>
              <w:t>общественных территорий</w:t>
            </w:r>
            <w:r w:rsidRPr="00924C41">
              <w:rPr>
                <w:sz w:val="28"/>
                <w:szCs w:val="28"/>
              </w:rPr>
              <w:t>;</w:t>
            </w:r>
          </w:p>
          <w:p w:rsidR="008702A7" w:rsidRPr="00924C41" w:rsidRDefault="008702A7" w:rsidP="00E11EEC">
            <w:pPr>
              <w:rPr>
                <w:sz w:val="28"/>
                <w:szCs w:val="28"/>
              </w:rPr>
            </w:pPr>
            <w:r w:rsidRPr="00924C41">
              <w:rPr>
                <w:sz w:val="28"/>
                <w:szCs w:val="28"/>
              </w:rPr>
              <w:t>- принятие новых современных правил благоустройства, соответствующих федеральным методическим рекомендациям;</w:t>
            </w:r>
          </w:p>
          <w:p w:rsidR="008702A7" w:rsidRPr="00924C41" w:rsidRDefault="008702A7" w:rsidP="00FF73D3">
            <w:pPr>
              <w:rPr>
                <w:color w:val="000000"/>
                <w:sz w:val="28"/>
                <w:szCs w:val="28"/>
              </w:rPr>
            </w:pPr>
            <w:r w:rsidRPr="00924C41">
              <w:rPr>
                <w:sz w:val="28"/>
                <w:szCs w:val="28"/>
              </w:rPr>
              <w:t xml:space="preserve">- рост удовлетворенности населения уровнем благоустройства </w:t>
            </w:r>
            <w:r w:rsidR="00FF73D3">
              <w:rPr>
                <w:sz w:val="28"/>
                <w:szCs w:val="28"/>
              </w:rPr>
              <w:t>района</w:t>
            </w:r>
            <w:r w:rsidRPr="00924C41">
              <w:rPr>
                <w:sz w:val="28"/>
                <w:szCs w:val="28"/>
              </w:rPr>
              <w:t>.</w:t>
            </w:r>
          </w:p>
        </w:tc>
      </w:tr>
    </w:tbl>
    <w:p w:rsidR="008702A7" w:rsidRDefault="008702A7" w:rsidP="008702A7">
      <w:pPr>
        <w:jc w:val="center"/>
        <w:rPr>
          <w:sz w:val="28"/>
          <w:szCs w:val="28"/>
        </w:rPr>
      </w:pPr>
    </w:p>
    <w:p w:rsidR="00694513" w:rsidRDefault="00694513" w:rsidP="008702A7">
      <w:pPr>
        <w:jc w:val="center"/>
        <w:rPr>
          <w:sz w:val="28"/>
          <w:szCs w:val="28"/>
        </w:rPr>
      </w:pPr>
    </w:p>
    <w:p w:rsidR="00C2402F" w:rsidRDefault="00C2402F" w:rsidP="008702A7">
      <w:pPr>
        <w:jc w:val="center"/>
        <w:rPr>
          <w:sz w:val="28"/>
          <w:szCs w:val="28"/>
        </w:rPr>
      </w:pPr>
    </w:p>
    <w:p w:rsidR="00C2402F" w:rsidRPr="00924C41" w:rsidRDefault="00C2402F" w:rsidP="008702A7">
      <w:pPr>
        <w:jc w:val="center"/>
        <w:rPr>
          <w:sz w:val="28"/>
          <w:szCs w:val="28"/>
        </w:rPr>
      </w:pPr>
    </w:p>
    <w:p w:rsidR="008702A7" w:rsidRDefault="00B95099" w:rsidP="00B95099">
      <w:pPr>
        <w:jc w:val="center"/>
        <w:rPr>
          <w:b/>
          <w:sz w:val="28"/>
          <w:szCs w:val="28"/>
        </w:rPr>
      </w:pPr>
      <w:r w:rsidRPr="007F3C43">
        <w:rPr>
          <w:b/>
          <w:sz w:val="28"/>
          <w:szCs w:val="28"/>
        </w:rPr>
        <w:t>1</w:t>
      </w:r>
      <w:r w:rsidR="008702A7" w:rsidRPr="007F3C43">
        <w:rPr>
          <w:b/>
          <w:sz w:val="28"/>
          <w:szCs w:val="28"/>
        </w:rPr>
        <w:t xml:space="preserve">. Характеристика текущего состояния </w:t>
      </w:r>
      <w:r w:rsidRPr="007F3C43">
        <w:rPr>
          <w:b/>
          <w:sz w:val="28"/>
          <w:szCs w:val="28"/>
        </w:rPr>
        <w:t xml:space="preserve">в Кемеровском муниципальном районе </w:t>
      </w:r>
      <w:r w:rsidR="00B11238">
        <w:rPr>
          <w:b/>
          <w:sz w:val="28"/>
          <w:szCs w:val="28"/>
        </w:rPr>
        <w:t>сферы деятельности, для решения задач которой разраб</w:t>
      </w:r>
      <w:r w:rsidR="00BB0AE5">
        <w:rPr>
          <w:b/>
          <w:sz w:val="28"/>
          <w:szCs w:val="28"/>
        </w:rPr>
        <w:t>о</w:t>
      </w:r>
      <w:r w:rsidR="00B11238">
        <w:rPr>
          <w:b/>
          <w:sz w:val="28"/>
          <w:szCs w:val="28"/>
        </w:rPr>
        <w:t>т</w:t>
      </w:r>
      <w:r w:rsidR="00BB0AE5">
        <w:rPr>
          <w:b/>
          <w:sz w:val="28"/>
          <w:szCs w:val="28"/>
        </w:rPr>
        <w:t>ана</w:t>
      </w:r>
      <w:r w:rsidR="00B11238">
        <w:rPr>
          <w:b/>
          <w:sz w:val="28"/>
          <w:szCs w:val="28"/>
        </w:rPr>
        <w:t xml:space="preserve"> муниципальная программа</w:t>
      </w:r>
    </w:p>
    <w:p w:rsidR="00F97CB9" w:rsidRPr="007F3C43" w:rsidRDefault="00F97CB9" w:rsidP="00B95099">
      <w:pPr>
        <w:jc w:val="center"/>
        <w:rPr>
          <w:b/>
          <w:sz w:val="28"/>
          <w:szCs w:val="28"/>
        </w:rPr>
      </w:pPr>
    </w:p>
    <w:p w:rsidR="008702A7" w:rsidRPr="00CD6631" w:rsidRDefault="008702A7" w:rsidP="008702A7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CD6631">
        <w:rPr>
          <w:rFonts w:ascii="Times New Roman" w:hAnsi="Times New Roman"/>
          <w:sz w:val="28"/>
          <w:szCs w:val="28"/>
        </w:rPr>
        <w:t xml:space="preserve">Степень благоустройства общественных и дворовых территорий в </w:t>
      </w:r>
      <w:r w:rsidR="00FF73D3">
        <w:rPr>
          <w:rFonts w:ascii="Times New Roman" w:hAnsi="Times New Roman"/>
          <w:sz w:val="28"/>
          <w:szCs w:val="28"/>
        </w:rPr>
        <w:t xml:space="preserve">Кемеровском </w:t>
      </w:r>
      <w:r w:rsidR="00B95099">
        <w:rPr>
          <w:rFonts w:ascii="Times New Roman" w:hAnsi="Times New Roman"/>
          <w:sz w:val="28"/>
          <w:szCs w:val="28"/>
        </w:rPr>
        <w:t xml:space="preserve">муниципальном </w:t>
      </w:r>
      <w:r w:rsidR="00FF73D3">
        <w:rPr>
          <w:rFonts w:ascii="Times New Roman" w:hAnsi="Times New Roman"/>
          <w:sz w:val="28"/>
          <w:szCs w:val="28"/>
        </w:rPr>
        <w:t>районе</w:t>
      </w:r>
      <w:r w:rsidRPr="00CD6631">
        <w:rPr>
          <w:rFonts w:ascii="Times New Roman" w:hAnsi="Times New Roman"/>
          <w:sz w:val="28"/>
          <w:szCs w:val="28"/>
        </w:rPr>
        <w:t xml:space="preserve"> по состоянию на 01.09.2017 оценивается по следующим показателям:</w:t>
      </w:r>
    </w:p>
    <w:p w:rsidR="008702A7" w:rsidRPr="00CD6631" w:rsidRDefault="008702A7" w:rsidP="008702A7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F73D3">
        <w:rPr>
          <w:rFonts w:ascii="Times New Roman" w:hAnsi="Times New Roman"/>
          <w:sz w:val="28"/>
          <w:szCs w:val="28"/>
        </w:rPr>
        <w:t>81</w:t>
      </w:r>
      <w:r w:rsidRPr="00CD6631">
        <w:rPr>
          <w:rFonts w:ascii="Times New Roman" w:hAnsi="Times New Roman"/>
          <w:sz w:val="28"/>
          <w:szCs w:val="28"/>
        </w:rPr>
        <w:t xml:space="preserve"> двор площадью </w:t>
      </w:r>
      <w:r w:rsidR="00FF73D3">
        <w:rPr>
          <w:rFonts w:ascii="Times New Roman" w:hAnsi="Times New Roman"/>
          <w:sz w:val="28"/>
          <w:szCs w:val="28"/>
        </w:rPr>
        <w:t>8,1</w:t>
      </w:r>
      <w:r w:rsidRPr="00CD66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6631">
        <w:rPr>
          <w:rFonts w:ascii="Times New Roman" w:hAnsi="Times New Roman"/>
          <w:sz w:val="28"/>
          <w:szCs w:val="28"/>
        </w:rPr>
        <w:t>тыс.кв</w:t>
      </w:r>
      <w:proofErr w:type="gramStart"/>
      <w:r w:rsidRPr="00CD6631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D6631">
        <w:rPr>
          <w:rFonts w:ascii="Times New Roman" w:hAnsi="Times New Roman"/>
          <w:sz w:val="28"/>
          <w:szCs w:val="28"/>
        </w:rPr>
        <w:t xml:space="preserve"> - благоустроенные дворовые территории (полностью освещенные, оборудованные местами для проведения досуга и отд</w:t>
      </w:r>
      <w:r>
        <w:rPr>
          <w:rFonts w:ascii="Times New Roman" w:hAnsi="Times New Roman"/>
          <w:sz w:val="28"/>
          <w:szCs w:val="28"/>
        </w:rPr>
        <w:t>ыха разными группами населения</w:t>
      </w:r>
      <w:r w:rsidRPr="00CD6631">
        <w:rPr>
          <w:rFonts w:ascii="Times New Roman" w:hAnsi="Times New Roman"/>
          <w:sz w:val="28"/>
          <w:szCs w:val="28"/>
        </w:rPr>
        <w:t>, малыми архитектурными формами);</w:t>
      </w:r>
    </w:p>
    <w:p w:rsidR="008702A7" w:rsidRPr="00CD6631" w:rsidRDefault="008702A7" w:rsidP="008702A7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F73D3">
        <w:rPr>
          <w:rFonts w:ascii="Times New Roman" w:hAnsi="Times New Roman"/>
          <w:sz w:val="28"/>
          <w:szCs w:val="28"/>
        </w:rPr>
        <w:t>47,6</w:t>
      </w:r>
      <w:r w:rsidRPr="00CD6631">
        <w:rPr>
          <w:rFonts w:ascii="Times New Roman" w:hAnsi="Times New Roman"/>
          <w:sz w:val="28"/>
          <w:szCs w:val="28"/>
        </w:rPr>
        <w:t xml:space="preserve"> % - доля благоустроенных дворовых территорий многоквартирных домов от общего количества дворовых территорий многоквартирных дворов;</w:t>
      </w:r>
    </w:p>
    <w:p w:rsidR="008702A7" w:rsidRPr="00CD6631" w:rsidRDefault="008702A7" w:rsidP="008702A7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F73D3">
        <w:rPr>
          <w:rFonts w:ascii="Times New Roman" w:hAnsi="Times New Roman"/>
          <w:sz w:val="28"/>
          <w:szCs w:val="28"/>
        </w:rPr>
        <w:t>25,1</w:t>
      </w:r>
      <w:r w:rsidRPr="00CD6631">
        <w:rPr>
          <w:rFonts w:ascii="Times New Roman" w:hAnsi="Times New Roman"/>
          <w:sz w:val="28"/>
          <w:szCs w:val="28"/>
        </w:rPr>
        <w:t xml:space="preserve"> % - охват населения благоустроенными дворовыми территориями (доля населения, проживающего в жилищном фонде с благоустроенными дворовыми территориями, от общей численности населения </w:t>
      </w:r>
      <w:r w:rsidR="00FF73D3">
        <w:rPr>
          <w:rFonts w:ascii="Times New Roman" w:hAnsi="Times New Roman"/>
          <w:sz w:val="28"/>
          <w:szCs w:val="28"/>
        </w:rPr>
        <w:t>Кемеровского муниципального района</w:t>
      </w:r>
      <w:r w:rsidRPr="00CD6631">
        <w:rPr>
          <w:rFonts w:ascii="Times New Roman" w:hAnsi="Times New Roman"/>
          <w:sz w:val="28"/>
          <w:szCs w:val="28"/>
        </w:rPr>
        <w:t>);</w:t>
      </w:r>
    </w:p>
    <w:p w:rsidR="008702A7" w:rsidRPr="00CD6631" w:rsidRDefault="008702A7" w:rsidP="008702A7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F73D3">
        <w:rPr>
          <w:rFonts w:ascii="Times New Roman" w:hAnsi="Times New Roman"/>
          <w:sz w:val="28"/>
          <w:szCs w:val="28"/>
        </w:rPr>
        <w:t>6</w:t>
      </w:r>
      <w:r w:rsidRPr="00CD6631">
        <w:rPr>
          <w:rFonts w:ascii="Times New Roman" w:hAnsi="Times New Roman"/>
          <w:sz w:val="28"/>
          <w:szCs w:val="28"/>
        </w:rPr>
        <w:t xml:space="preserve"> парков</w:t>
      </w:r>
      <w:r w:rsidR="00FF73D3">
        <w:rPr>
          <w:rFonts w:ascii="Times New Roman" w:hAnsi="Times New Roman"/>
          <w:sz w:val="28"/>
          <w:szCs w:val="28"/>
        </w:rPr>
        <w:t>, 2</w:t>
      </w:r>
      <w:r w:rsidRPr="00CD6631">
        <w:rPr>
          <w:rFonts w:ascii="Times New Roman" w:hAnsi="Times New Roman"/>
          <w:sz w:val="28"/>
          <w:szCs w:val="28"/>
        </w:rPr>
        <w:t xml:space="preserve"> сквер</w:t>
      </w:r>
      <w:r w:rsidR="00FF73D3">
        <w:rPr>
          <w:rFonts w:ascii="Times New Roman" w:hAnsi="Times New Roman"/>
          <w:sz w:val="28"/>
          <w:szCs w:val="28"/>
        </w:rPr>
        <w:t>а</w:t>
      </w:r>
      <w:r w:rsidRPr="00CD6631">
        <w:rPr>
          <w:rFonts w:ascii="Times New Roman" w:hAnsi="Times New Roman"/>
          <w:sz w:val="28"/>
          <w:szCs w:val="28"/>
        </w:rPr>
        <w:t xml:space="preserve">, </w:t>
      </w:r>
      <w:r w:rsidR="00E11EEC">
        <w:rPr>
          <w:rFonts w:ascii="Times New Roman" w:hAnsi="Times New Roman"/>
          <w:sz w:val="28"/>
          <w:szCs w:val="28"/>
        </w:rPr>
        <w:t>3</w:t>
      </w:r>
      <w:r w:rsidR="00FF73D3">
        <w:rPr>
          <w:rFonts w:ascii="Times New Roman" w:hAnsi="Times New Roman"/>
          <w:sz w:val="28"/>
          <w:szCs w:val="28"/>
        </w:rPr>
        <w:t xml:space="preserve"> стадион</w:t>
      </w:r>
      <w:r w:rsidR="00E11EEC">
        <w:rPr>
          <w:rFonts w:ascii="Times New Roman" w:hAnsi="Times New Roman"/>
          <w:sz w:val="28"/>
          <w:szCs w:val="28"/>
        </w:rPr>
        <w:t>а</w:t>
      </w:r>
      <w:r w:rsidRPr="00CD6631">
        <w:rPr>
          <w:rFonts w:ascii="Times New Roman" w:hAnsi="Times New Roman"/>
          <w:sz w:val="28"/>
          <w:szCs w:val="28"/>
        </w:rPr>
        <w:t xml:space="preserve"> площадью </w:t>
      </w:r>
      <w:r w:rsidR="00FF73D3">
        <w:rPr>
          <w:rFonts w:ascii="Times New Roman" w:hAnsi="Times New Roman"/>
          <w:sz w:val="28"/>
          <w:szCs w:val="28"/>
        </w:rPr>
        <w:t>49</w:t>
      </w:r>
      <w:r w:rsidRPr="00CD6631">
        <w:rPr>
          <w:rFonts w:ascii="Times New Roman" w:hAnsi="Times New Roman"/>
          <w:sz w:val="28"/>
          <w:szCs w:val="28"/>
        </w:rPr>
        <w:t xml:space="preserve"> га на общественных территориях;</w:t>
      </w:r>
    </w:p>
    <w:p w:rsidR="008702A7" w:rsidRPr="00CD6631" w:rsidRDefault="008702A7" w:rsidP="008702A7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6631">
        <w:rPr>
          <w:rFonts w:ascii="Times New Roman" w:hAnsi="Times New Roman"/>
          <w:sz w:val="28"/>
          <w:szCs w:val="28"/>
        </w:rPr>
        <w:t xml:space="preserve"> </w:t>
      </w:r>
      <w:r w:rsidR="00FF73D3">
        <w:rPr>
          <w:rFonts w:ascii="Times New Roman" w:hAnsi="Times New Roman"/>
          <w:sz w:val="28"/>
          <w:szCs w:val="28"/>
        </w:rPr>
        <w:t>5</w:t>
      </w:r>
      <w:r w:rsidR="009711AC">
        <w:rPr>
          <w:rFonts w:ascii="Times New Roman" w:hAnsi="Times New Roman"/>
          <w:sz w:val="28"/>
          <w:szCs w:val="28"/>
        </w:rPr>
        <w:t>2,7</w:t>
      </w:r>
      <w:r w:rsidRPr="00CD6631">
        <w:rPr>
          <w:rFonts w:ascii="Times New Roman" w:hAnsi="Times New Roman"/>
          <w:sz w:val="28"/>
          <w:szCs w:val="28"/>
        </w:rPr>
        <w:t xml:space="preserve"> % – доля благоустроенных общественных территорий (парки, скверы и т.д.) площадью </w:t>
      </w:r>
      <w:r w:rsidR="00FF73D3">
        <w:rPr>
          <w:rFonts w:ascii="Times New Roman" w:hAnsi="Times New Roman"/>
          <w:sz w:val="28"/>
          <w:szCs w:val="28"/>
        </w:rPr>
        <w:t>49</w:t>
      </w:r>
      <w:r w:rsidRPr="00CD6631">
        <w:rPr>
          <w:rFonts w:ascii="Times New Roman" w:hAnsi="Times New Roman"/>
          <w:sz w:val="28"/>
          <w:szCs w:val="28"/>
        </w:rPr>
        <w:t xml:space="preserve"> га от общей площади таких территорий;</w:t>
      </w:r>
    </w:p>
    <w:p w:rsidR="008702A7" w:rsidRPr="00CD6631" w:rsidRDefault="008702A7" w:rsidP="008702A7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F73D3">
        <w:rPr>
          <w:rFonts w:ascii="Times New Roman" w:hAnsi="Times New Roman"/>
          <w:sz w:val="28"/>
          <w:szCs w:val="28"/>
        </w:rPr>
        <w:t>35,7</w:t>
      </w:r>
      <w:r w:rsidRPr="00CD6631">
        <w:rPr>
          <w:rFonts w:ascii="Times New Roman" w:hAnsi="Times New Roman"/>
          <w:sz w:val="28"/>
          <w:szCs w:val="28"/>
        </w:rPr>
        <w:t xml:space="preserve"> % - доля общественных территорий (парки, скверы и т.д.) </w:t>
      </w:r>
      <w:r w:rsidR="00FF73D3">
        <w:rPr>
          <w:rFonts w:ascii="Times New Roman" w:hAnsi="Times New Roman"/>
          <w:sz w:val="28"/>
          <w:szCs w:val="28"/>
        </w:rPr>
        <w:t xml:space="preserve">в количестве </w:t>
      </w:r>
      <w:r w:rsidR="00896667">
        <w:rPr>
          <w:rFonts w:ascii="Times New Roman" w:hAnsi="Times New Roman"/>
          <w:sz w:val="28"/>
          <w:szCs w:val="28"/>
        </w:rPr>
        <w:t>6</w:t>
      </w:r>
      <w:r w:rsidR="00FF73D3">
        <w:rPr>
          <w:rFonts w:ascii="Times New Roman" w:hAnsi="Times New Roman"/>
          <w:sz w:val="28"/>
          <w:szCs w:val="28"/>
        </w:rPr>
        <w:t xml:space="preserve"> </w:t>
      </w:r>
      <w:r w:rsidR="009711AC">
        <w:rPr>
          <w:rFonts w:ascii="Times New Roman" w:hAnsi="Times New Roman"/>
          <w:sz w:val="28"/>
          <w:szCs w:val="28"/>
        </w:rPr>
        <w:t>площадью 1,</w:t>
      </w:r>
      <w:r w:rsidR="00896667">
        <w:rPr>
          <w:rFonts w:ascii="Times New Roman" w:hAnsi="Times New Roman"/>
          <w:sz w:val="28"/>
          <w:szCs w:val="28"/>
        </w:rPr>
        <w:t>4</w:t>
      </w:r>
      <w:r w:rsidR="009711AC">
        <w:rPr>
          <w:rFonts w:ascii="Times New Roman" w:hAnsi="Times New Roman"/>
          <w:sz w:val="28"/>
          <w:szCs w:val="28"/>
        </w:rPr>
        <w:t>5 га</w:t>
      </w:r>
      <w:r w:rsidRPr="00CD6631">
        <w:rPr>
          <w:rFonts w:ascii="Times New Roman" w:hAnsi="Times New Roman"/>
          <w:sz w:val="28"/>
          <w:szCs w:val="28"/>
        </w:rPr>
        <w:t xml:space="preserve"> нуждается в благоустройстве от</w:t>
      </w:r>
      <w:r w:rsidR="00B11238">
        <w:rPr>
          <w:rFonts w:ascii="Times New Roman" w:hAnsi="Times New Roman"/>
          <w:sz w:val="28"/>
          <w:szCs w:val="28"/>
        </w:rPr>
        <w:t xml:space="preserve"> общей площади таких территорий.</w:t>
      </w:r>
    </w:p>
    <w:p w:rsidR="009711AC" w:rsidRPr="00936A3E" w:rsidRDefault="008702A7" w:rsidP="00936A3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11AC" w:rsidRPr="00936A3E">
        <w:rPr>
          <w:rFonts w:ascii="Times New Roman" w:hAnsi="Times New Roman"/>
          <w:sz w:val="28"/>
          <w:szCs w:val="28"/>
        </w:rPr>
        <w:t>В Кемеровск</w:t>
      </w:r>
      <w:r w:rsidR="009E7A01" w:rsidRPr="00936A3E">
        <w:rPr>
          <w:rFonts w:ascii="Times New Roman" w:hAnsi="Times New Roman"/>
          <w:sz w:val="28"/>
          <w:szCs w:val="28"/>
        </w:rPr>
        <w:t>ом</w:t>
      </w:r>
      <w:r w:rsidR="009711AC" w:rsidRPr="00936A3E">
        <w:rPr>
          <w:rFonts w:ascii="Times New Roman" w:hAnsi="Times New Roman"/>
          <w:sz w:val="28"/>
          <w:szCs w:val="28"/>
        </w:rPr>
        <w:t xml:space="preserve"> </w:t>
      </w:r>
      <w:r w:rsidR="00B95099" w:rsidRPr="00936A3E">
        <w:rPr>
          <w:rFonts w:ascii="Times New Roman" w:hAnsi="Times New Roman"/>
          <w:sz w:val="28"/>
          <w:szCs w:val="28"/>
        </w:rPr>
        <w:t xml:space="preserve">муниципальном </w:t>
      </w:r>
      <w:r w:rsidR="009E7A01" w:rsidRPr="00936A3E">
        <w:rPr>
          <w:rFonts w:ascii="Times New Roman" w:hAnsi="Times New Roman"/>
          <w:sz w:val="28"/>
          <w:szCs w:val="28"/>
        </w:rPr>
        <w:t>районе</w:t>
      </w:r>
      <w:r w:rsidR="009711AC" w:rsidRPr="00936A3E">
        <w:rPr>
          <w:rFonts w:ascii="Times New Roman" w:hAnsi="Times New Roman"/>
          <w:sz w:val="28"/>
          <w:szCs w:val="28"/>
        </w:rPr>
        <w:t xml:space="preserve"> сформирована многолетняя положительная практика трудового участия граждан, организаций в выполнении мероприятий по благоустройству дворовых территорий, </w:t>
      </w:r>
      <w:r w:rsidR="00562F09">
        <w:rPr>
          <w:rFonts w:ascii="Times New Roman" w:hAnsi="Times New Roman"/>
          <w:sz w:val="28"/>
          <w:szCs w:val="28"/>
        </w:rPr>
        <w:t>общественных территорий</w:t>
      </w:r>
      <w:r w:rsidR="009711AC" w:rsidRPr="00936A3E">
        <w:rPr>
          <w:rFonts w:ascii="Times New Roman" w:hAnsi="Times New Roman"/>
          <w:sz w:val="28"/>
          <w:szCs w:val="28"/>
        </w:rPr>
        <w:t>.</w:t>
      </w:r>
    </w:p>
    <w:p w:rsidR="009711AC" w:rsidRPr="009711AC" w:rsidRDefault="009711AC" w:rsidP="009711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11AC">
        <w:rPr>
          <w:sz w:val="28"/>
          <w:szCs w:val="28"/>
        </w:rPr>
        <w:t xml:space="preserve">Уже много лет подряд, особенно в весенний период, на территории </w:t>
      </w:r>
      <w:r w:rsidR="009E7A01" w:rsidRPr="00FC4BF6">
        <w:rPr>
          <w:sz w:val="28"/>
          <w:szCs w:val="28"/>
        </w:rPr>
        <w:t xml:space="preserve">района </w:t>
      </w:r>
      <w:r w:rsidRPr="009711AC">
        <w:rPr>
          <w:sz w:val="28"/>
          <w:szCs w:val="28"/>
        </w:rPr>
        <w:t xml:space="preserve">организуются субботники, в ходе которых граждане и организации в добровольном порядке принимают участие в благоустройстве территорий, прилегающих к своим домам, офисам, </w:t>
      </w:r>
      <w:r w:rsidR="00562F09">
        <w:rPr>
          <w:sz w:val="28"/>
          <w:szCs w:val="28"/>
        </w:rPr>
        <w:t xml:space="preserve">общественным </w:t>
      </w:r>
      <w:r w:rsidRPr="009711AC">
        <w:rPr>
          <w:sz w:val="28"/>
          <w:szCs w:val="28"/>
        </w:rPr>
        <w:t>территори</w:t>
      </w:r>
      <w:r w:rsidR="00705F96">
        <w:rPr>
          <w:sz w:val="28"/>
          <w:szCs w:val="28"/>
        </w:rPr>
        <w:t>ям</w:t>
      </w:r>
      <w:r w:rsidRPr="009711AC">
        <w:rPr>
          <w:sz w:val="28"/>
          <w:szCs w:val="28"/>
        </w:rPr>
        <w:t xml:space="preserve">. Так, </w:t>
      </w:r>
      <w:r w:rsidR="009E7A01" w:rsidRPr="00FC4BF6">
        <w:rPr>
          <w:sz w:val="28"/>
          <w:szCs w:val="28"/>
        </w:rPr>
        <w:t>ежедневно</w:t>
      </w:r>
      <w:r w:rsidRPr="009711AC">
        <w:rPr>
          <w:sz w:val="28"/>
          <w:szCs w:val="28"/>
        </w:rPr>
        <w:t xml:space="preserve"> в таких субботниках принимает участие более </w:t>
      </w:r>
      <w:r w:rsidR="009E7A01" w:rsidRPr="00FC4BF6">
        <w:rPr>
          <w:sz w:val="28"/>
          <w:szCs w:val="28"/>
        </w:rPr>
        <w:t xml:space="preserve">400 </w:t>
      </w:r>
      <w:r w:rsidRPr="009711AC">
        <w:rPr>
          <w:sz w:val="28"/>
          <w:szCs w:val="28"/>
        </w:rPr>
        <w:t>человек.</w:t>
      </w:r>
    </w:p>
    <w:p w:rsidR="009711AC" w:rsidRPr="009711AC" w:rsidRDefault="00B95099" w:rsidP="009711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жителями многоквартирных домов </w:t>
      </w:r>
      <w:r w:rsidR="00705F96">
        <w:rPr>
          <w:sz w:val="28"/>
          <w:szCs w:val="28"/>
        </w:rPr>
        <w:t xml:space="preserve">Кемеровского муниципального района </w:t>
      </w:r>
      <w:r w:rsidR="009711AC" w:rsidRPr="009711AC">
        <w:rPr>
          <w:sz w:val="28"/>
          <w:szCs w:val="28"/>
        </w:rPr>
        <w:t>собственными силами произведены работы по устройству клумб и посадке деревьев</w:t>
      </w:r>
      <w:r>
        <w:rPr>
          <w:sz w:val="28"/>
          <w:szCs w:val="28"/>
        </w:rPr>
        <w:t xml:space="preserve"> на придомовых территориях</w:t>
      </w:r>
      <w:r w:rsidR="009711AC" w:rsidRPr="009711AC">
        <w:rPr>
          <w:sz w:val="28"/>
          <w:szCs w:val="28"/>
        </w:rPr>
        <w:t>.</w:t>
      </w:r>
    </w:p>
    <w:p w:rsidR="008702A7" w:rsidRDefault="00B95099" w:rsidP="00984D26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702A7" w:rsidRPr="00924C41">
        <w:rPr>
          <w:rFonts w:ascii="Times New Roman" w:hAnsi="Times New Roman"/>
          <w:sz w:val="28"/>
          <w:szCs w:val="28"/>
        </w:rPr>
        <w:t xml:space="preserve"> целях реализации настоящей муниципальной программы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 w:rsidR="00984D26">
        <w:rPr>
          <w:rFonts w:ascii="Times New Roman" w:hAnsi="Times New Roman"/>
          <w:sz w:val="28"/>
          <w:szCs w:val="28"/>
        </w:rPr>
        <w:t>.</w:t>
      </w:r>
    </w:p>
    <w:p w:rsidR="00562F09" w:rsidRPr="001B32F6" w:rsidRDefault="00562F09" w:rsidP="00562F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32F6">
        <w:rPr>
          <w:sz w:val="28"/>
          <w:szCs w:val="28"/>
        </w:rPr>
        <w:t xml:space="preserve">Под общественной территорией понимается территория </w:t>
      </w:r>
      <w:r>
        <w:rPr>
          <w:sz w:val="28"/>
          <w:szCs w:val="28"/>
        </w:rPr>
        <w:t xml:space="preserve">Кемеровского муниципального района </w:t>
      </w:r>
      <w:r w:rsidRPr="001B32F6">
        <w:rPr>
          <w:sz w:val="28"/>
          <w:szCs w:val="28"/>
        </w:rPr>
        <w:t xml:space="preserve"> соответствующего функционального назначения (площадей, набережных, улиц, пешеходных зон, скверов, парков, иных территорий).</w:t>
      </w:r>
    </w:p>
    <w:p w:rsidR="006A7A5E" w:rsidRPr="006A7A5E" w:rsidRDefault="006A7A5E" w:rsidP="006A7A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7A5E">
        <w:rPr>
          <w:sz w:val="28"/>
          <w:szCs w:val="28"/>
        </w:rPr>
        <w:t xml:space="preserve">Проведение мероприятий по благоустройству дворовых территорий многоквартирных домов, а также </w:t>
      </w:r>
      <w:r w:rsidR="00562F09">
        <w:rPr>
          <w:sz w:val="28"/>
          <w:szCs w:val="28"/>
        </w:rPr>
        <w:t xml:space="preserve">общественных </w:t>
      </w:r>
      <w:r w:rsidRPr="006A7A5E">
        <w:rPr>
          <w:sz w:val="28"/>
          <w:szCs w:val="28"/>
        </w:rPr>
        <w:t xml:space="preserve">территорий будет осуществляться с учетом необходимости обеспечения физической, пространственной и информационной доступности зданий, сооружений, </w:t>
      </w:r>
      <w:r w:rsidRPr="006A7A5E">
        <w:rPr>
          <w:sz w:val="28"/>
          <w:szCs w:val="28"/>
        </w:rPr>
        <w:lastRenderedPageBreak/>
        <w:t xml:space="preserve">дворовых и общественных территорий для инвалидов и других маломобильных групп населения. </w:t>
      </w:r>
    </w:p>
    <w:p w:rsidR="006A7A5E" w:rsidRPr="006A7A5E" w:rsidRDefault="006A7A5E" w:rsidP="006A7A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7A5E"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8702A7" w:rsidRDefault="00B95099" w:rsidP="008702A7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Основные п</w:t>
      </w:r>
      <w:r w:rsidRPr="00B95099">
        <w:rPr>
          <w:rFonts w:ascii="Times New Roman" w:hAnsi="Times New Roman"/>
          <w:sz w:val="28"/>
          <w:szCs w:val="28"/>
        </w:rPr>
        <w:t xml:space="preserve">риоритеты политики в сфере благоустройства </w:t>
      </w:r>
      <w:r w:rsidR="00F56DF8">
        <w:rPr>
          <w:rFonts w:ascii="Times New Roman" w:hAnsi="Times New Roman"/>
          <w:sz w:val="28"/>
          <w:szCs w:val="28"/>
        </w:rPr>
        <w:t xml:space="preserve">Кемеровского муниципального </w:t>
      </w:r>
      <w:r w:rsidRPr="00B95099">
        <w:rPr>
          <w:rFonts w:ascii="Times New Roman" w:hAnsi="Times New Roman"/>
          <w:sz w:val="28"/>
          <w:szCs w:val="28"/>
        </w:rPr>
        <w:t>район</w:t>
      </w:r>
      <w:r w:rsidR="00F56DF8">
        <w:rPr>
          <w:rFonts w:ascii="Times New Roman" w:hAnsi="Times New Roman"/>
          <w:sz w:val="28"/>
          <w:szCs w:val="28"/>
        </w:rPr>
        <w:t>а:</w:t>
      </w:r>
    </w:p>
    <w:p w:rsidR="00F56DF8" w:rsidRPr="00924C41" w:rsidRDefault="00F56DF8" w:rsidP="00705F96">
      <w:pPr>
        <w:ind w:firstLine="720"/>
        <w:jc w:val="both"/>
        <w:rPr>
          <w:sz w:val="28"/>
          <w:szCs w:val="28"/>
        </w:rPr>
      </w:pPr>
      <w:r w:rsidRPr="00924C41">
        <w:rPr>
          <w:sz w:val="28"/>
          <w:szCs w:val="28"/>
        </w:rPr>
        <w:t>1. Создание благоприятной, безопасной и комфортной среды для проживания и жизнедеятельности населения</w:t>
      </w:r>
      <w:r w:rsidR="00705F96">
        <w:rPr>
          <w:sz w:val="28"/>
          <w:szCs w:val="28"/>
        </w:rPr>
        <w:t xml:space="preserve"> Кемеровского муниципального района</w:t>
      </w:r>
      <w:r w:rsidRPr="00924C41">
        <w:rPr>
          <w:sz w:val="28"/>
          <w:szCs w:val="28"/>
        </w:rPr>
        <w:t>.</w:t>
      </w:r>
    </w:p>
    <w:p w:rsidR="00F56DF8" w:rsidRPr="00924C41" w:rsidRDefault="00F56DF8" w:rsidP="00705F96">
      <w:pPr>
        <w:ind w:firstLine="720"/>
        <w:jc w:val="both"/>
        <w:rPr>
          <w:sz w:val="28"/>
          <w:szCs w:val="28"/>
        </w:rPr>
      </w:pPr>
      <w:r w:rsidRPr="00924C41">
        <w:rPr>
          <w:sz w:val="28"/>
          <w:szCs w:val="28"/>
        </w:rPr>
        <w:t>2. Сохранение природных объектов, в том числе объектов озеленения.</w:t>
      </w:r>
    </w:p>
    <w:p w:rsidR="00F56DF8" w:rsidRPr="00F56DF8" w:rsidRDefault="00F56DF8" w:rsidP="00705F96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56DF8">
        <w:rPr>
          <w:rFonts w:ascii="Times New Roman" w:hAnsi="Times New Roman"/>
          <w:sz w:val="28"/>
          <w:szCs w:val="28"/>
        </w:rPr>
        <w:t>3. Поддержание высокого уровня санитарного и </w:t>
      </w:r>
      <w:r w:rsidRPr="00F56DF8">
        <w:rPr>
          <w:rFonts w:ascii="Times New Roman" w:hAnsi="Times New Roman"/>
          <w:bCs/>
          <w:sz w:val="28"/>
          <w:szCs w:val="28"/>
        </w:rPr>
        <w:t>эстетического</w:t>
      </w:r>
      <w:r w:rsidRPr="00F56DF8">
        <w:rPr>
          <w:rFonts w:ascii="Times New Roman" w:hAnsi="Times New Roman"/>
          <w:sz w:val="28"/>
          <w:szCs w:val="28"/>
        </w:rPr>
        <w:t> состояния территории</w:t>
      </w:r>
      <w:r w:rsidR="00705F96">
        <w:rPr>
          <w:rFonts w:ascii="Times New Roman" w:hAnsi="Times New Roman"/>
          <w:sz w:val="28"/>
          <w:szCs w:val="28"/>
        </w:rPr>
        <w:t xml:space="preserve"> Кемеровского муниципального района</w:t>
      </w:r>
      <w:r w:rsidRPr="00F56DF8">
        <w:rPr>
          <w:rFonts w:ascii="Times New Roman" w:hAnsi="Times New Roman"/>
          <w:sz w:val="28"/>
          <w:szCs w:val="28"/>
        </w:rPr>
        <w:t>.</w:t>
      </w:r>
    </w:p>
    <w:p w:rsidR="00F56DF8" w:rsidRDefault="00F56DF8" w:rsidP="008702A7">
      <w:pPr>
        <w:jc w:val="center"/>
        <w:rPr>
          <w:sz w:val="28"/>
          <w:szCs w:val="28"/>
        </w:rPr>
      </w:pPr>
    </w:p>
    <w:p w:rsidR="008702A7" w:rsidRDefault="00F56DF8" w:rsidP="008702A7">
      <w:pPr>
        <w:jc w:val="center"/>
        <w:rPr>
          <w:b/>
          <w:sz w:val="28"/>
          <w:szCs w:val="28"/>
        </w:rPr>
      </w:pPr>
      <w:r w:rsidRPr="007F3C43">
        <w:rPr>
          <w:b/>
          <w:sz w:val="28"/>
          <w:szCs w:val="28"/>
        </w:rPr>
        <w:t>2</w:t>
      </w:r>
      <w:r w:rsidR="008702A7" w:rsidRPr="007F3C43">
        <w:rPr>
          <w:b/>
          <w:sz w:val="28"/>
          <w:szCs w:val="28"/>
        </w:rPr>
        <w:t xml:space="preserve">. </w:t>
      </w:r>
      <w:r w:rsidRPr="007F3C43">
        <w:rPr>
          <w:b/>
          <w:sz w:val="28"/>
          <w:szCs w:val="28"/>
        </w:rPr>
        <w:t>Описание ц</w:t>
      </w:r>
      <w:r w:rsidR="008702A7" w:rsidRPr="007F3C43">
        <w:rPr>
          <w:b/>
          <w:sz w:val="28"/>
          <w:szCs w:val="28"/>
        </w:rPr>
        <w:t>ел</w:t>
      </w:r>
      <w:r w:rsidRPr="007F3C43">
        <w:rPr>
          <w:b/>
          <w:sz w:val="28"/>
          <w:szCs w:val="28"/>
        </w:rPr>
        <w:t>ей</w:t>
      </w:r>
      <w:r w:rsidR="008702A7" w:rsidRPr="007F3C43">
        <w:rPr>
          <w:b/>
          <w:sz w:val="28"/>
          <w:szCs w:val="28"/>
        </w:rPr>
        <w:t xml:space="preserve"> и задач муниципальной программы</w:t>
      </w:r>
    </w:p>
    <w:p w:rsidR="00F97CB9" w:rsidRPr="007F3C43" w:rsidRDefault="00F97CB9" w:rsidP="008702A7">
      <w:pPr>
        <w:jc w:val="center"/>
        <w:rPr>
          <w:b/>
          <w:sz w:val="28"/>
          <w:szCs w:val="28"/>
        </w:rPr>
      </w:pPr>
    </w:p>
    <w:p w:rsidR="00F56DF8" w:rsidRDefault="00705F96" w:rsidP="00F56DF8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ц</w:t>
      </w:r>
      <w:r w:rsidR="00F56DF8" w:rsidRPr="00924C41">
        <w:rPr>
          <w:sz w:val="28"/>
          <w:szCs w:val="28"/>
        </w:rPr>
        <w:t>ель</w:t>
      </w:r>
      <w:r>
        <w:rPr>
          <w:sz w:val="28"/>
          <w:szCs w:val="28"/>
        </w:rPr>
        <w:t>ю</w:t>
      </w:r>
      <w:r w:rsidR="00F56DF8" w:rsidRPr="00924C41">
        <w:rPr>
          <w:sz w:val="28"/>
          <w:szCs w:val="28"/>
        </w:rPr>
        <w:t xml:space="preserve"> муниципальной программы</w:t>
      </w:r>
      <w:r w:rsidR="00F56DF8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F56DF8">
        <w:rPr>
          <w:sz w:val="28"/>
          <w:szCs w:val="28"/>
        </w:rPr>
        <w:t xml:space="preserve"> </w:t>
      </w:r>
      <w:r w:rsidR="00F56DF8">
        <w:rPr>
          <w:color w:val="000000"/>
          <w:sz w:val="28"/>
          <w:szCs w:val="28"/>
        </w:rPr>
        <w:t>п</w:t>
      </w:r>
      <w:r w:rsidR="00F56DF8" w:rsidRPr="00924C41">
        <w:rPr>
          <w:color w:val="000000"/>
          <w:sz w:val="28"/>
          <w:szCs w:val="28"/>
        </w:rPr>
        <w:t xml:space="preserve">овышение </w:t>
      </w:r>
      <w:r w:rsidR="00F56DF8">
        <w:rPr>
          <w:color w:val="000000"/>
          <w:sz w:val="28"/>
          <w:szCs w:val="28"/>
        </w:rPr>
        <w:t>уровня благоустройства на те</w:t>
      </w:r>
      <w:r w:rsidR="00F56DF8" w:rsidRPr="00924C41">
        <w:rPr>
          <w:color w:val="000000"/>
          <w:sz w:val="28"/>
          <w:szCs w:val="28"/>
        </w:rPr>
        <w:t xml:space="preserve">рритории </w:t>
      </w:r>
      <w:r w:rsidR="00F56DF8">
        <w:rPr>
          <w:color w:val="000000"/>
          <w:sz w:val="28"/>
          <w:szCs w:val="28"/>
        </w:rPr>
        <w:t>Кемеровского муниципального района.</w:t>
      </w:r>
    </w:p>
    <w:p w:rsidR="00705F96" w:rsidRDefault="00705F96" w:rsidP="00F56DF8">
      <w:pPr>
        <w:ind w:firstLine="720"/>
        <w:jc w:val="both"/>
        <w:rPr>
          <w:sz w:val="28"/>
          <w:szCs w:val="28"/>
        </w:rPr>
      </w:pPr>
      <w:r w:rsidRPr="00705F96">
        <w:rPr>
          <w:sz w:val="28"/>
          <w:szCs w:val="28"/>
        </w:rPr>
        <w:t>Иные цели муниципальной программы:</w:t>
      </w:r>
    </w:p>
    <w:p w:rsidR="00705F96" w:rsidRDefault="00BB0AE5" w:rsidP="00F56D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05F96" w:rsidRPr="00705F96">
        <w:rPr>
          <w:sz w:val="28"/>
          <w:szCs w:val="28"/>
        </w:rPr>
        <w:t>овышение качества</w:t>
      </w:r>
      <w:r w:rsidR="00705F96">
        <w:rPr>
          <w:sz w:val="28"/>
          <w:szCs w:val="28"/>
        </w:rPr>
        <w:t xml:space="preserve"> и </w:t>
      </w:r>
      <w:r w:rsidR="00705F96" w:rsidRPr="00705F96">
        <w:rPr>
          <w:sz w:val="28"/>
          <w:szCs w:val="28"/>
        </w:rPr>
        <w:t xml:space="preserve">комфорта </w:t>
      </w:r>
      <w:r w:rsidR="00705F96">
        <w:rPr>
          <w:sz w:val="28"/>
          <w:szCs w:val="28"/>
        </w:rPr>
        <w:t xml:space="preserve">проживания </w:t>
      </w:r>
      <w:r w:rsidR="00705F96" w:rsidRPr="00705F96">
        <w:rPr>
          <w:sz w:val="28"/>
          <w:szCs w:val="28"/>
        </w:rPr>
        <w:t>на территории Кемеровского муниципального района.</w:t>
      </w:r>
    </w:p>
    <w:p w:rsidR="00F56DF8" w:rsidRDefault="00F56DF8" w:rsidP="00F56DF8">
      <w:pPr>
        <w:ind w:firstLine="720"/>
        <w:jc w:val="both"/>
        <w:rPr>
          <w:sz w:val="28"/>
          <w:szCs w:val="28"/>
        </w:rPr>
      </w:pPr>
      <w:r w:rsidRPr="00924C41">
        <w:rPr>
          <w:sz w:val="28"/>
          <w:szCs w:val="28"/>
        </w:rPr>
        <w:t>Задачи муниципальной программы</w:t>
      </w:r>
      <w:r>
        <w:rPr>
          <w:sz w:val="28"/>
          <w:szCs w:val="28"/>
        </w:rPr>
        <w:t>:</w:t>
      </w:r>
    </w:p>
    <w:p w:rsidR="00705F96" w:rsidRPr="00705F96" w:rsidRDefault="00F56DF8" w:rsidP="00705F9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5F96" w:rsidRPr="00705F96">
        <w:rPr>
          <w:sz w:val="28"/>
          <w:szCs w:val="28"/>
        </w:rPr>
        <w:t>1.</w:t>
      </w:r>
      <w:r w:rsidR="008B79F3">
        <w:rPr>
          <w:sz w:val="28"/>
          <w:szCs w:val="28"/>
        </w:rPr>
        <w:t xml:space="preserve"> </w:t>
      </w:r>
      <w:r w:rsidR="00705F96" w:rsidRPr="00705F96">
        <w:rPr>
          <w:sz w:val="28"/>
          <w:szCs w:val="28"/>
        </w:rPr>
        <w:t xml:space="preserve">Повышение </w:t>
      </w:r>
      <w:r w:rsidR="008B79F3">
        <w:rPr>
          <w:sz w:val="28"/>
          <w:szCs w:val="28"/>
        </w:rPr>
        <w:t xml:space="preserve">  </w:t>
      </w:r>
      <w:r w:rsidR="00705F96" w:rsidRPr="00705F96">
        <w:rPr>
          <w:sz w:val="28"/>
          <w:szCs w:val="28"/>
        </w:rPr>
        <w:t>уровня</w:t>
      </w:r>
      <w:r w:rsidR="008B79F3">
        <w:rPr>
          <w:sz w:val="28"/>
          <w:szCs w:val="28"/>
        </w:rPr>
        <w:t xml:space="preserve">  </w:t>
      </w:r>
      <w:r w:rsidR="00705F96" w:rsidRPr="00705F96">
        <w:rPr>
          <w:sz w:val="28"/>
          <w:szCs w:val="28"/>
        </w:rPr>
        <w:t xml:space="preserve"> </w:t>
      </w:r>
      <w:r w:rsidR="008B79F3">
        <w:rPr>
          <w:sz w:val="28"/>
          <w:szCs w:val="28"/>
        </w:rPr>
        <w:t xml:space="preserve"> </w:t>
      </w:r>
      <w:r w:rsidR="00705F96" w:rsidRPr="00705F96">
        <w:rPr>
          <w:sz w:val="28"/>
          <w:szCs w:val="28"/>
        </w:rPr>
        <w:t>благоустройства</w:t>
      </w:r>
      <w:r w:rsidR="008B79F3">
        <w:rPr>
          <w:sz w:val="28"/>
          <w:szCs w:val="28"/>
        </w:rPr>
        <w:t xml:space="preserve">   </w:t>
      </w:r>
      <w:r w:rsidR="00705F96" w:rsidRPr="00705F96">
        <w:rPr>
          <w:sz w:val="28"/>
          <w:szCs w:val="28"/>
        </w:rPr>
        <w:t xml:space="preserve"> дворовых </w:t>
      </w:r>
      <w:r w:rsidR="008B79F3">
        <w:rPr>
          <w:sz w:val="28"/>
          <w:szCs w:val="28"/>
        </w:rPr>
        <w:t xml:space="preserve">   </w:t>
      </w:r>
      <w:r w:rsidR="00705F96" w:rsidRPr="00705F96">
        <w:rPr>
          <w:sz w:val="28"/>
          <w:szCs w:val="28"/>
        </w:rPr>
        <w:t>территорий многоквартирных домов Кемеровского муниципального района.</w:t>
      </w:r>
    </w:p>
    <w:p w:rsidR="00705F96" w:rsidRPr="00705F96" w:rsidRDefault="00705F96" w:rsidP="00705F9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5F96">
        <w:rPr>
          <w:sz w:val="28"/>
          <w:szCs w:val="28"/>
        </w:rPr>
        <w:t>2.</w:t>
      </w:r>
      <w:r w:rsidR="008B79F3">
        <w:rPr>
          <w:sz w:val="28"/>
          <w:szCs w:val="28"/>
        </w:rPr>
        <w:t xml:space="preserve"> </w:t>
      </w:r>
      <w:r w:rsidRPr="00705F96">
        <w:rPr>
          <w:sz w:val="28"/>
          <w:szCs w:val="28"/>
        </w:rPr>
        <w:t xml:space="preserve">Повышение </w:t>
      </w:r>
      <w:r w:rsidR="008B79F3">
        <w:rPr>
          <w:sz w:val="28"/>
          <w:szCs w:val="28"/>
        </w:rPr>
        <w:t xml:space="preserve"> </w:t>
      </w:r>
      <w:r w:rsidRPr="00705F96">
        <w:rPr>
          <w:sz w:val="28"/>
          <w:szCs w:val="28"/>
        </w:rPr>
        <w:t xml:space="preserve">уровня </w:t>
      </w:r>
      <w:r w:rsidR="008B79F3">
        <w:rPr>
          <w:sz w:val="28"/>
          <w:szCs w:val="28"/>
        </w:rPr>
        <w:t xml:space="preserve"> </w:t>
      </w:r>
      <w:r w:rsidRPr="00705F96">
        <w:rPr>
          <w:sz w:val="28"/>
          <w:szCs w:val="28"/>
        </w:rPr>
        <w:t xml:space="preserve">благоустройства </w:t>
      </w:r>
      <w:r w:rsidR="00562F09">
        <w:rPr>
          <w:sz w:val="28"/>
          <w:szCs w:val="28"/>
        </w:rPr>
        <w:t>общественных</w:t>
      </w:r>
      <w:r w:rsidR="008B79F3">
        <w:rPr>
          <w:sz w:val="28"/>
          <w:szCs w:val="28"/>
        </w:rPr>
        <w:t xml:space="preserve"> </w:t>
      </w:r>
      <w:r w:rsidR="00562F09">
        <w:rPr>
          <w:sz w:val="28"/>
          <w:szCs w:val="28"/>
        </w:rPr>
        <w:t>территорий</w:t>
      </w:r>
      <w:r w:rsidRPr="00705F96">
        <w:rPr>
          <w:sz w:val="28"/>
          <w:szCs w:val="28"/>
        </w:rPr>
        <w:t xml:space="preserve"> Кемеровского муниципального района.</w:t>
      </w:r>
    </w:p>
    <w:p w:rsidR="00F56DF8" w:rsidRDefault="00705F96" w:rsidP="00705F9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5F96">
        <w:rPr>
          <w:sz w:val="28"/>
          <w:szCs w:val="28"/>
        </w:rPr>
        <w:t>3.</w:t>
      </w:r>
      <w:r w:rsidR="008B79F3">
        <w:rPr>
          <w:sz w:val="28"/>
          <w:szCs w:val="28"/>
        </w:rPr>
        <w:t xml:space="preserve"> </w:t>
      </w:r>
      <w:r w:rsidRPr="00705F96">
        <w:rPr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Кемеровского муниципального района.</w:t>
      </w:r>
      <w:r w:rsidR="00775E88">
        <w:rPr>
          <w:sz w:val="28"/>
          <w:szCs w:val="28"/>
        </w:rPr>
        <w:tab/>
      </w:r>
    </w:p>
    <w:p w:rsidR="00694513" w:rsidRPr="00924C41" w:rsidRDefault="00694513" w:rsidP="00705F96">
      <w:pPr>
        <w:tabs>
          <w:tab w:val="left" w:pos="426"/>
        </w:tabs>
        <w:jc w:val="both"/>
        <w:rPr>
          <w:sz w:val="28"/>
          <w:szCs w:val="28"/>
        </w:rPr>
      </w:pPr>
    </w:p>
    <w:p w:rsidR="008702A7" w:rsidRPr="00924C41" w:rsidRDefault="008702A7" w:rsidP="008702A7">
      <w:pPr>
        <w:ind w:firstLine="708"/>
        <w:jc w:val="both"/>
        <w:rPr>
          <w:sz w:val="12"/>
          <w:szCs w:val="12"/>
        </w:rPr>
      </w:pPr>
    </w:p>
    <w:p w:rsidR="00984D26" w:rsidRDefault="00B97E34" w:rsidP="008702A7">
      <w:pPr>
        <w:ind w:firstLine="708"/>
        <w:jc w:val="center"/>
        <w:rPr>
          <w:b/>
          <w:sz w:val="28"/>
          <w:szCs w:val="28"/>
        </w:rPr>
      </w:pPr>
      <w:r w:rsidRPr="00775E88">
        <w:rPr>
          <w:b/>
          <w:sz w:val="28"/>
          <w:szCs w:val="28"/>
        </w:rPr>
        <w:t>3. Перечень подпрограмм муниципальной программы с кратким описанием подпрограмм и основных мероприятий</w:t>
      </w:r>
    </w:p>
    <w:p w:rsidR="00F97CB9" w:rsidRPr="00775E88" w:rsidRDefault="00F97CB9" w:rsidP="008702A7">
      <w:pPr>
        <w:ind w:firstLine="708"/>
        <w:jc w:val="center"/>
        <w:rPr>
          <w:b/>
          <w:sz w:val="28"/>
          <w:szCs w:val="28"/>
        </w:rPr>
      </w:pPr>
    </w:p>
    <w:p w:rsidR="00775E88" w:rsidRDefault="00775E88" w:rsidP="00775E88">
      <w:pPr>
        <w:pStyle w:val="ab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E8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не содержит подпрограмм. Основными мероприятиями муниципальной программы являются: </w:t>
      </w:r>
    </w:p>
    <w:p w:rsidR="00B97E34" w:rsidRPr="00B97E34" w:rsidRDefault="00BC2FD5" w:rsidP="00BC2FD5">
      <w:pPr>
        <w:pStyle w:val="ab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8B79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E34" w:rsidRPr="00B97E34">
        <w:rPr>
          <w:rFonts w:ascii="Times New Roman" w:hAnsi="Times New Roman"/>
          <w:color w:val="000000"/>
          <w:sz w:val="28"/>
          <w:szCs w:val="28"/>
        </w:rPr>
        <w:t>Благ</w:t>
      </w:r>
      <w:r w:rsidR="008B79F3">
        <w:rPr>
          <w:rFonts w:ascii="Times New Roman" w:hAnsi="Times New Roman"/>
          <w:color w:val="000000"/>
          <w:sz w:val="28"/>
          <w:szCs w:val="28"/>
        </w:rPr>
        <w:t>оустройство дворовых территорий.</w:t>
      </w:r>
    </w:p>
    <w:p w:rsidR="00B97E34" w:rsidRPr="00775E88" w:rsidRDefault="00BC2FD5" w:rsidP="00BC2FD5">
      <w:pPr>
        <w:ind w:firstLine="425"/>
        <w:rPr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D9561D">
        <w:rPr>
          <w:sz w:val="28"/>
          <w:szCs w:val="28"/>
        </w:rPr>
        <w:t xml:space="preserve"> </w:t>
      </w:r>
      <w:r w:rsidR="00D9561D" w:rsidRPr="00B97E34">
        <w:rPr>
          <w:color w:val="000000"/>
          <w:sz w:val="28"/>
          <w:szCs w:val="28"/>
        </w:rPr>
        <w:t>Благ</w:t>
      </w:r>
      <w:r w:rsidR="00D9561D">
        <w:rPr>
          <w:color w:val="000000"/>
          <w:sz w:val="28"/>
          <w:szCs w:val="28"/>
        </w:rPr>
        <w:t>оустройство о</w:t>
      </w:r>
      <w:r w:rsidR="00936A3E">
        <w:rPr>
          <w:color w:val="000000"/>
          <w:sz w:val="28"/>
          <w:szCs w:val="28"/>
        </w:rPr>
        <w:t>бщественных территорий</w:t>
      </w:r>
      <w:r w:rsidR="00CA46DC" w:rsidRPr="00775E88">
        <w:rPr>
          <w:color w:val="000000"/>
          <w:sz w:val="28"/>
          <w:szCs w:val="28"/>
        </w:rPr>
        <w:t>.</w:t>
      </w:r>
    </w:p>
    <w:p w:rsidR="00775E88" w:rsidRDefault="00775E88" w:rsidP="00BC2FD5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97E34" w:rsidRPr="00924C41" w:rsidRDefault="00B97E34" w:rsidP="00F6103E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4C41">
        <w:rPr>
          <w:rFonts w:ascii="Times New Roman" w:hAnsi="Times New Roman" w:cs="Times New Roman"/>
          <w:sz w:val="28"/>
          <w:szCs w:val="28"/>
        </w:rPr>
        <w:t xml:space="preserve">Минимальный перечень работ по благоустройству дворовых территорий многоквартирных домов </w:t>
      </w:r>
      <w:r w:rsidR="00BC2FD5"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района </w:t>
      </w:r>
      <w:r w:rsidRPr="00924C41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F6103E" w:rsidRPr="00AE02C9" w:rsidRDefault="00F6103E" w:rsidP="00F6103E">
      <w:pPr>
        <w:ind w:firstLine="425"/>
        <w:jc w:val="both"/>
      </w:pPr>
      <w:r>
        <w:rPr>
          <w:sz w:val="28"/>
        </w:rPr>
        <w:t xml:space="preserve">а) </w:t>
      </w:r>
      <w:r w:rsidRPr="00AE02C9">
        <w:rPr>
          <w:sz w:val="28"/>
        </w:rPr>
        <w:t>ремонт дворовых проездов;</w:t>
      </w:r>
    </w:p>
    <w:p w:rsidR="00F6103E" w:rsidRPr="00AE02C9" w:rsidRDefault="00F6103E" w:rsidP="00F6103E">
      <w:pPr>
        <w:ind w:firstLine="425"/>
        <w:jc w:val="both"/>
      </w:pPr>
      <w:r>
        <w:rPr>
          <w:sz w:val="28"/>
        </w:rPr>
        <w:t xml:space="preserve">б) </w:t>
      </w:r>
      <w:r w:rsidRPr="00AE02C9">
        <w:rPr>
          <w:sz w:val="28"/>
        </w:rPr>
        <w:t>обеспечение освещения дворовых территорий;</w:t>
      </w:r>
    </w:p>
    <w:p w:rsidR="00F6103E" w:rsidRPr="00AE02C9" w:rsidRDefault="00F6103E" w:rsidP="00F6103E">
      <w:pPr>
        <w:ind w:firstLine="425"/>
        <w:jc w:val="both"/>
      </w:pPr>
      <w:r>
        <w:rPr>
          <w:sz w:val="28"/>
        </w:rPr>
        <w:t xml:space="preserve">в) </w:t>
      </w:r>
      <w:r w:rsidRPr="00AE02C9">
        <w:rPr>
          <w:sz w:val="28"/>
        </w:rPr>
        <w:t>установка скамеек, урн;</w:t>
      </w:r>
    </w:p>
    <w:p w:rsidR="00BB6D45" w:rsidRDefault="00BB6D45" w:rsidP="00F6103E">
      <w:pPr>
        <w:ind w:firstLine="425"/>
        <w:rPr>
          <w:sz w:val="28"/>
          <w:szCs w:val="28"/>
        </w:rPr>
      </w:pPr>
    </w:p>
    <w:p w:rsidR="005F155F" w:rsidRDefault="005F155F" w:rsidP="005F155F">
      <w:pPr>
        <w:ind w:left="1440"/>
        <w:rPr>
          <w:sz w:val="28"/>
          <w:szCs w:val="28"/>
        </w:rPr>
      </w:pPr>
      <w:r w:rsidRPr="0094491F">
        <w:rPr>
          <w:sz w:val="28"/>
        </w:rPr>
        <w:lastRenderedPageBreak/>
        <w:t>Визуальный перечень образцов элементов благоустройства</w:t>
      </w:r>
      <w:r w:rsidRPr="00924C41">
        <w:rPr>
          <w:sz w:val="28"/>
          <w:szCs w:val="28"/>
        </w:rPr>
        <w:t xml:space="preserve"> </w:t>
      </w:r>
    </w:p>
    <w:p w:rsidR="005F155F" w:rsidRDefault="005F155F" w:rsidP="005F155F">
      <w:pPr>
        <w:ind w:left="1440"/>
        <w:rPr>
          <w:sz w:val="28"/>
          <w:szCs w:val="28"/>
        </w:rPr>
      </w:pP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2269"/>
        <w:gridCol w:w="2222"/>
        <w:gridCol w:w="5009"/>
      </w:tblGrid>
      <w:tr w:rsidR="00EE5DF9" w:rsidRPr="003E7E27" w:rsidTr="00951C43">
        <w:trPr>
          <w:trHeight w:hRule="exact" w:val="567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DF9" w:rsidRPr="00951C43" w:rsidRDefault="00EE5DF9" w:rsidP="00951C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1C43">
              <w:rPr>
                <w:b/>
                <w:bCs/>
                <w:color w:val="000000"/>
                <w:sz w:val="28"/>
                <w:szCs w:val="28"/>
              </w:rPr>
              <w:t>Урна для мусора</w:t>
            </w:r>
          </w:p>
          <w:p w:rsidR="00EE5DF9" w:rsidRDefault="00EE5DF9" w:rsidP="00951C43">
            <w:pPr>
              <w:jc w:val="center"/>
              <w:rPr>
                <w:b/>
                <w:bCs/>
                <w:color w:val="000000"/>
              </w:rPr>
            </w:pPr>
          </w:p>
          <w:p w:rsidR="00EE5DF9" w:rsidRDefault="00EE5DF9" w:rsidP="00951C43">
            <w:pPr>
              <w:jc w:val="center"/>
              <w:rPr>
                <w:b/>
                <w:bCs/>
                <w:color w:val="000000"/>
              </w:rPr>
            </w:pPr>
          </w:p>
          <w:p w:rsidR="00EE5DF9" w:rsidRPr="003E7E27" w:rsidRDefault="00EE5DF9" w:rsidP="00951C43">
            <w:pPr>
              <w:jc w:val="center"/>
              <w:rPr>
                <w:b/>
                <w:bCs/>
                <w:color w:val="000000"/>
              </w:rPr>
            </w:pPr>
            <w:r>
              <w:rPr>
                <w:sz w:val="22"/>
                <w:szCs w:val="22"/>
                <w:lang w:val="en-US" w:eastAsia="en-US"/>
              </w:rPr>
              <w:object w:dxaOrig="1545" w:dyaOrig="2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6pt;height:101.4pt" o:ole="">
                  <v:imagedata r:id="rId10" o:title=""/>
                </v:shape>
                <o:OLEObject Type="Embed" ProgID="PBrush" ShapeID="_x0000_i1025" DrawAspect="Content" ObjectID="_1583569063" r:id="rId11"/>
              </w:objec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F9" w:rsidRPr="00951C43" w:rsidRDefault="00EE5DF9" w:rsidP="00951C4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51C43">
              <w:rPr>
                <w:color w:val="000000"/>
                <w:sz w:val="28"/>
                <w:szCs w:val="28"/>
                <w:lang w:val="en-US"/>
              </w:rPr>
              <w:t>Высота</w:t>
            </w:r>
            <w:proofErr w:type="spellEnd"/>
            <w:r w:rsidRPr="00951C4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1C43">
              <w:rPr>
                <w:color w:val="000000"/>
                <w:sz w:val="28"/>
                <w:szCs w:val="28"/>
                <w:lang w:val="en-US"/>
              </w:rPr>
              <w:t>не</w:t>
            </w:r>
            <w:proofErr w:type="spellEnd"/>
            <w:r w:rsidR="00951C43" w:rsidRPr="00951C4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C43">
              <w:rPr>
                <w:color w:val="000000"/>
                <w:sz w:val="28"/>
                <w:szCs w:val="28"/>
                <w:lang w:val="en-US"/>
              </w:rPr>
              <w:t>менее</w:t>
            </w:r>
            <w:proofErr w:type="spellEnd"/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F9" w:rsidRPr="00951C43" w:rsidRDefault="00EE5DF9" w:rsidP="00951C43">
            <w:pPr>
              <w:jc w:val="both"/>
              <w:rPr>
                <w:color w:val="000000"/>
                <w:sz w:val="28"/>
                <w:szCs w:val="28"/>
              </w:rPr>
            </w:pPr>
            <w:r w:rsidRPr="00951C43">
              <w:rPr>
                <w:color w:val="000000"/>
                <w:sz w:val="28"/>
                <w:szCs w:val="28"/>
              </w:rPr>
              <w:t>500 мм и не более 520 мм</w:t>
            </w:r>
          </w:p>
        </w:tc>
      </w:tr>
      <w:tr w:rsidR="00EE5DF9" w:rsidRPr="003E7E27" w:rsidTr="00951C43">
        <w:trPr>
          <w:trHeight w:hRule="exact" w:val="567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9" w:rsidRPr="003E7E27" w:rsidRDefault="00EE5DF9" w:rsidP="00951C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F9" w:rsidRPr="00951C43" w:rsidRDefault="00EE5DF9" w:rsidP="00951C4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51C43">
              <w:rPr>
                <w:color w:val="000000"/>
                <w:sz w:val="28"/>
                <w:szCs w:val="28"/>
                <w:lang w:val="en-US"/>
              </w:rPr>
              <w:t>Длина</w:t>
            </w:r>
            <w:proofErr w:type="spellEnd"/>
            <w:r w:rsidRPr="00951C4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1C43">
              <w:rPr>
                <w:color w:val="000000"/>
                <w:sz w:val="28"/>
                <w:szCs w:val="28"/>
                <w:lang w:val="en-US"/>
              </w:rPr>
              <w:t>не</w:t>
            </w:r>
            <w:proofErr w:type="spellEnd"/>
            <w:r w:rsidR="00951C43" w:rsidRPr="00951C4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C43">
              <w:rPr>
                <w:color w:val="000000"/>
                <w:sz w:val="28"/>
                <w:szCs w:val="28"/>
                <w:lang w:val="en-US"/>
              </w:rPr>
              <w:t>менее</w:t>
            </w:r>
            <w:proofErr w:type="spellEnd"/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F9" w:rsidRPr="00951C43" w:rsidRDefault="00EE5DF9" w:rsidP="00951C43">
            <w:pPr>
              <w:jc w:val="both"/>
              <w:rPr>
                <w:color w:val="000000"/>
                <w:sz w:val="28"/>
                <w:szCs w:val="28"/>
              </w:rPr>
            </w:pPr>
            <w:r w:rsidRPr="00951C43">
              <w:rPr>
                <w:color w:val="000000"/>
                <w:sz w:val="28"/>
                <w:szCs w:val="28"/>
              </w:rPr>
              <w:t>420 мм и не более 440 мм</w:t>
            </w:r>
          </w:p>
        </w:tc>
      </w:tr>
      <w:tr w:rsidR="00EE5DF9" w:rsidRPr="003E7E27" w:rsidTr="00951C43">
        <w:trPr>
          <w:trHeight w:hRule="exact" w:val="1001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9" w:rsidRPr="003E7E27" w:rsidRDefault="00EE5DF9" w:rsidP="00951C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F9" w:rsidRPr="00951C43" w:rsidRDefault="00EE5DF9" w:rsidP="00951C4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51C43">
              <w:rPr>
                <w:color w:val="000000"/>
                <w:sz w:val="28"/>
                <w:szCs w:val="28"/>
                <w:lang w:val="en-US"/>
              </w:rPr>
              <w:t>Ширина</w:t>
            </w:r>
            <w:proofErr w:type="spellEnd"/>
            <w:r w:rsidRPr="00951C4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1C43">
              <w:rPr>
                <w:color w:val="000000"/>
                <w:sz w:val="28"/>
                <w:szCs w:val="28"/>
                <w:lang w:val="en-US"/>
              </w:rPr>
              <w:t>не</w:t>
            </w:r>
            <w:proofErr w:type="spellEnd"/>
            <w:r w:rsidR="00951C43" w:rsidRPr="00951C4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C43">
              <w:rPr>
                <w:color w:val="000000"/>
                <w:sz w:val="28"/>
                <w:szCs w:val="28"/>
                <w:lang w:val="en-US"/>
              </w:rPr>
              <w:t>менее</w:t>
            </w:r>
            <w:proofErr w:type="spellEnd"/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F9" w:rsidRPr="00951C43" w:rsidRDefault="00EE5DF9" w:rsidP="00951C43">
            <w:pPr>
              <w:jc w:val="both"/>
              <w:rPr>
                <w:color w:val="000000"/>
                <w:sz w:val="28"/>
                <w:szCs w:val="28"/>
              </w:rPr>
            </w:pPr>
            <w:r w:rsidRPr="00951C43">
              <w:rPr>
                <w:color w:val="000000"/>
                <w:sz w:val="28"/>
                <w:szCs w:val="28"/>
              </w:rPr>
              <w:t>420 мм и не более 440 мм</w:t>
            </w:r>
          </w:p>
        </w:tc>
      </w:tr>
      <w:tr w:rsidR="00EE5DF9" w:rsidRPr="003E7E27" w:rsidTr="00951C43">
        <w:trPr>
          <w:trHeight w:hRule="exact" w:val="2027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9" w:rsidRPr="003E7E27" w:rsidRDefault="00EE5DF9" w:rsidP="00951C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F9" w:rsidRPr="00951C43" w:rsidRDefault="00EE5DF9" w:rsidP="00951C4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51C43">
              <w:rPr>
                <w:color w:val="000000"/>
                <w:sz w:val="28"/>
                <w:szCs w:val="28"/>
                <w:lang w:val="en-US"/>
              </w:rPr>
              <w:t>Конструктивные</w:t>
            </w:r>
            <w:proofErr w:type="spellEnd"/>
            <w:r w:rsidRPr="00951C4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1C43">
              <w:rPr>
                <w:color w:val="000000"/>
                <w:sz w:val="28"/>
                <w:szCs w:val="28"/>
                <w:lang w:val="en-US"/>
              </w:rPr>
              <w:t>особенности</w:t>
            </w:r>
            <w:proofErr w:type="spellEnd"/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F9" w:rsidRPr="00951C43" w:rsidRDefault="00EE5DF9" w:rsidP="00951C43">
            <w:pPr>
              <w:jc w:val="both"/>
              <w:rPr>
                <w:color w:val="000000"/>
                <w:sz w:val="28"/>
                <w:szCs w:val="28"/>
              </w:rPr>
            </w:pPr>
            <w:r w:rsidRPr="00951C43">
              <w:rPr>
                <w:color w:val="000000"/>
                <w:sz w:val="28"/>
                <w:szCs w:val="28"/>
              </w:rPr>
              <w:t xml:space="preserve">Металлическая урна из оцинкованного железа, окрашенная фасадной акриловой краской. Должна быть квадратной формы, с гладкой боковой поверхностью. Высота от уровня земли до цоколя урны не менее 70 мм. На дне вставки имеются не менее 4 отверстий для отвода воды. </w:t>
            </w:r>
          </w:p>
        </w:tc>
      </w:tr>
      <w:tr w:rsidR="00EE5DF9" w:rsidRPr="003E7E27" w:rsidTr="00951C43">
        <w:trPr>
          <w:trHeight w:hRule="exact" w:val="567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F9" w:rsidRPr="003E7E27" w:rsidRDefault="00EE5DF9" w:rsidP="00951C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F9" w:rsidRPr="00951C43" w:rsidRDefault="00EE5DF9" w:rsidP="00951C4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51C43">
              <w:rPr>
                <w:color w:val="000000"/>
                <w:sz w:val="28"/>
                <w:szCs w:val="28"/>
                <w:lang w:val="en-US"/>
              </w:rPr>
              <w:t>Материалы</w:t>
            </w:r>
            <w:proofErr w:type="spellEnd"/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F9" w:rsidRPr="00951C43" w:rsidRDefault="00EE5DF9" w:rsidP="00951C43">
            <w:pPr>
              <w:jc w:val="both"/>
              <w:rPr>
                <w:color w:val="000000"/>
                <w:sz w:val="28"/>
                <w:szCs w:val="28"/>
              </w:rPr>
            </w:pPr>
            <w:r w:rsidRPr="00951C43">
              <w:rPr>
                <w:color w:val="000000"/>
                <w:sz w:val="28"/>
                <w:szCs w:val="28"/>
              </w:rPr>
              <w:t>Оцинкованный листовой металл, акриловая краска.</w:t>
            </w:r>
          </w:p>
        </w:tc>
      </w:tr>
      <w:tr w:rsidR="00EE5DF9" w:rsidRPr="003E7E27" w:rsidTr="00951C43">
        <w:trPr>
          <w:trHeight w:hRule="exact" w:val="567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DF9" w:rsidRPr="00951C43" w:rsidRDefault="00EE5DF9" w:rsidP="00951C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1C43">
              <w:rPr>
                <w:b/>
                <w:bCs/>
                <w:color w:val="000000"/>
                <w:sz w:val="28"/>
                <w:szCs w:val="28"/>
              </w:rPr>
              <w:t>Скамья</w:t>
            </w:r>
          </w:p>
          <w:p w:rsidR="00EE5DF9" w:rsidRDefault="00EE5DF9" w:rsidP="00951C43">
            <w:pPr>
              <w:jc w:val="center"/>
              <w:rPr>
                <w:b/>
                <w:bCs/>
                <w:color w:val="000000"/>
              </w:rPr>
            </w:pPr>
          </w:p>
          <w:p w:rsidR="00EE5DF9" w:rsidRPr="003E7E27" w:rsidRDefault="00EE5DF9" w:rsidP="00951C43">
            <w:pPr>
              <w:jc w:val="center"/>
              <w:rPr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79CAF02" wp14:editId="00F2CC9A">
                  <wp:extent cx="1249680" cy="998220"/>
                  <wp:effectExtent l="0" t="0" r="7620" b="0"/>
                  <wp:docPr id="1" name="Рисунок 1" descr="C:\Users\Наталья\Desktop\1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Users\Наталья\Desktop\1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F9" w:rsidRPr="00951C43" w:rsidRDefault="00EE5DF9" w:rsidP="00951C4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51C43">
              <w:rPr>
                <w:color w:val="000000"/>
                <w:sz w:val="28"/>
                <w:szCs w:val="28"/>
                <w:lang w:val="en-US"/>
              </w:rPr>
              <w:t>Высота</w:t>
            </w:r>
            <w:proofErr w:type="spellEnd"/>
            <w:r w:rsidRPr="00951C4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1C43">
              <w:rPr>
                <w:color w:val="000000"/>
                <w:sz w:val="28"/>
                <w:szCs w:val="28"/>
                <w:lang w:val="en-US"/>
              </w:rPr>
              <w:t>не</w:t>
            </w:r>
            <w:proofErr w:type="spellEnd"/>
            <w:r w:rsidR="00951C43" w:rsidRPr="00951C4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C43">
              <w:rPr>
                <w:color w:val="000000"/>
                <w:sz w:val="28"/>
                <w:szCs w:val="28"/>
                <w:lang w:val="en-US"/>
              </w:rPr>
              <w:t>менее</w:t>
            </w:r>
            <w:proofErr w:type="spellEnd"/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F9" w:rsidRPr="00951C43" w:rsidRDefault="00EE5DF9" w:rsidP="00951C43">
            <w:pPr>
              <w:jc w:val="both"/>
              <w:rPr>
                <w:color w:val="000000"/>
                <w:sz w:val="28"/>
                <w:szCs w:val="28"/>
              </w:rPr>
            </w:pPr>
            <w:r w:rsidRPr="00951C43">
              <w:rPr>
                <w:color w:val="000000"/>
                <w:sz w:val="28"/>
                <w:szCs w:val="28"/>
              </w:rPr>
              <w:t>500 мм и не более 530 мм</w:t>
            </w:r>
          </w:p>
        </w:tc>
      </w:tr>
      <w:tr w:rsidR="00EE5DF9" w:rsidRPr="003E7E27" w:rsidTr="00951C43">
        <w:trPr>
          <w:trHeight w:hRule="exact" w:val="567"/>
          <w:jc w:val="center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9" w:rsidRPr="003E7E27" w:rsidRDefault="00EE5DF9" w:rsidP="00951C4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F9" w:rsidRPr="00951C43" w:rsidRDefault="00EE5DF9" w:rsidP="00951C4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51C43">
              <w:rPr>
                <w:color w:val="000000"/>
                <w:sz w:val="28"/>
                <w:szCs w:val="28"/>
                <w:lang w:val="en-US"/>
              </w:rPr>
              <w:t>Длина</w:t>
            </w:r>
            <w:proofErr w:type="spellEnd"/>
            <w:r w:rsidRPr="00951C4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1C43">
              <w:rPr>
                <w:color w:val="000000"/>
                <w:sz w:val="28"/>
                <w:szCs w:val="28"/>
                <w:lang w:val="en-US"/>
              </w:rPr>
              <w:t>не</w:t>
            </w:r>
            <w:proofErr w:type="spellEnd"/>
            <w:r w:rsidR="00951C43" w:rsidRPr="00951C4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C43">
              <w:rPr>
                <w:color w:val="000000"/>
                <w:sz w:val="28"/>
                <w:szCs w:val="28"/>
                <w:lang w:val="en-US"/>
              </w:rPr>
              <w:t>менее</w:t>
            </w:r>
            <w:proofErr w:type="spellEnd"/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F9" w:rsidRPr="00951C43" w:rsidRDefault="00EE5DF9" w:rsidP="00951C43">
            <w:pPr>
              <w:jc w:val="both"/>
              <w:rPr>
                <w:color w:val="000000"/>
                <w:sz w:val="28"/>
                <w:szCs w:val="28"/>
              </w:rPr>
            </w:pPr>
            <w:r w:rsidRPr="00951C43">
              <w:rPr>
                <w:color w:val="000000"/>
                <w:sz w:val="28"/>
                <w:szCs w:val="28"/>
              </w:rPr>
              <w:t>1150 мм и не более 1200 мм</w:t>
            </w:r>
          </w:p>
        </w:tc>
      </w:tr>
      <w:tr w:rsidR="00EE5DF9" w:rsidRPr="003E7E27" w:rsidTr="00951C43">
        <w:trPr>
          <w:trHeight w:hRule="exact" w:val="798"/>
          <w:jc w:val="center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9" w:rsidRPr="003E7E27" w:rsidRDefault="00EE5DF9" w:rsidP="00951C4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F9" w:rsidRPr="00951C43" w:rsidRDefault="00EE5DF9" w:rsidP="00951C4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51C43">
              <w:rPr>
                <w:color w:val="000000"/>
                <w:sz w:val="28"/>
                <w:szCs w:val="28"/>
                <w:lang w:val="en-US"/>
              </w:rPr>
              <w:t>Ширина</w:t>
            </w:r>
            <w:proofErr w:type="spellEnd"/>
            <w:r w:rsidRPr="00951C4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1C43">
              <w:rPr>
                <w:color w:val="000000"/>
                <w:sz w:val="28"/>
                <w:szCs w:val="28"/>
                <w:lang w:val="en-US"/>
              </w:rPr>
              <w:t>не</w:t>
            </w:r>
            <w:proofErr w:type="spellEnd"/>
            <w:r w:rsidR="00951C43" w:rsidRPr="00951C4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1C43">
              <w:rPr>
                <w:color w:val="000000"/>
                <w:sz w:val="28"/>
                <w:szCs w:val="28"/>
                <w:lang w:val="en-US"/>
              </w:rPr>
              <w:t>менее</w:t>
            </w:r>
            <w:proofErr w:type="spellEnd"/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F9" w:rsidRPr="00951C43" w:rsidRDefault="00EE5DF9" w:rsidP="00951C43">
            <w:pPr>
              <w:jc w:val="both"/>
              <w:rPr>
                <w:color w:val="000000"/>
                <w:sz w:val="28"/>
                <w:szCs w:val="28"/>
              </w:rPr>
            </w:pPr>
            <w:r w:rsidRPr="00951C43">
              <w:rPr>
                <w:color w:val="000000"/>
                <w:sz w:val="28"/>
                <w:szCs w:val="28"/>
              </w:rPr>
              <w:t>350 мм и не более 370 мм</w:t>
            </w:r>
          </w:p>
        </w:tc>
      </w:tr>
      <w:tr w:rsidR="00EE5DF9" w:rsidRPr="003E7E27" w:rsidTr="00951C43">
        <w:trPr>
          <w:trHeight w:hRule="exact" w:val="3831"/>
          <w:jc w:val="center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9" w:rsidRPr="003E7E27" w:rsidRDefault="00EE5DF9" w:rsidP="00951C4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F9" w:rsidRPr="00951C43" w:rsidRDefault="00EE5DF9" w:rsidP="00951C4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51C43">
              <w:rPr>
                <w:color w:val="000000"/>
                <w:sz w:val="28"/>
                <w:szCs w:val="28"/>
                <w:lang w:val="en-US"/>
              </w:rPr>
              <w:t>Ножки</w:t>
            </w:r>
            <w:proofErr w:type="spellEnd"/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F9" w:rsidRPr="00951C43" w:rsidRDefault="00EE5DF9" w:rsidP="00951C43">
            <w:pPr>
              <w:jc w:val="both"/>
              <w:rPr>
                <w:color w:val="000000"/>
                <w:sz w:val="28"/>
                <w:szCs w:val="28"/>
              </w:rPr>
            </w:pPr>
            <w:r w:rsidRPr="00951C43">
              <w:rPr>
                <w:color w:val="000000"/>
                <w:sz w:val="28"/>
                <w:szCs w:val="28"/>
              </w:rPr>
              <w:t xml:space="preserve">В количестве не менее 4 шт. должны быть выполнены из круглой металлической трубы диаметром не менее 26 мм. Ножки должны быть оборудованы отверстиями для крепления сидения с  помощью мебельных болтов с полукруглой шляпкой (без  шлицов). Для предотвращения коррозии в течение гарантийного срока эксплуатации оборудования болты должны быть оцинкованы. Все болтовые соединения должны быть закрыты пластиковыми заглушками (во избежание свертывания болтов и получения травм). </w:t>
            </w:r>
          </w:p>
        </w:tc>
      </w:tr>
      <w:tr w:rsidR="00EE5DF9" w:rsidRPr="003E7E27" w:rsidTr="00951C43">
        <w:trPr>
          <w:trHeight w:hRule="exact" w:val="567"/>
          <w:jc w:val="center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9" w:rsidRPr="003E7E27" w:rsidRDefault="00EE5DF9" w:rsidP="00951C4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F9" w:rsidRPr="00951C43" w:rsidRDefault="00EE5DF9" w:rsidP="00951C4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51C43">
              <w:rPr>
                <w:color w:val="000000"/>
                <w:sz w:val="28"/>
                <w:szCs w:val="28"/>
                <w:lang w:val="en-US"/>
              </w:rPr>
              <w:t>Сидение</w:t>
            </w:r>
            <w:proofErr w:type="spellEnd"/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F9" w:rsidRPr="00951C43" w:rsidRDefault="00EE5DF9" w:rsidP="00951C43">
            <w:pPr>
              <w:jc w:val="both"/>
              <w:rPr>
                <w:color w:val="000000"/>
                <w:sz w:val="28"/>
                <w:szCs w:val="28"/>
              </w:rPr>
            </w:pPr>
            <w:r w:rsidRPr="00951C43">
              <w:rPr>
                <w:color w:val="000000"/>
                <w:sz w:val="28"/>
                <w:szCs w:val="28"/>
              </w:rPr>
              <w:t>В количестве не менее 1 шт. Сидение должно быть деревянное из реек не менее трех, изготовленного из ошлифованного и грунтованного бруса хвойных пород сечением не менее 40*110 мм длиной не меньше 1150 мм, окрашенного двухкомпонентной полиуретановой краской.</w:t>
            </w:r>
          </w:p>
        </w:tc>
      </w:tr>
      <w:tr w:rsidR="00EE5DF9" w:rsidRPr="003E7E27" w:rsidTr="00951C43">
        <w:trPr>
          <w:trHeight w:hRule="exact" w:val="567"/>
          <w:jc w:val="center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9" w:rsidRPr="003E7E27" w:rsidRDefault="00EE5DF9" w:rsidP="00951C4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F9" w:rsidRPr="00951C43" w:rsidRDefault="00EE5DF9" w:rsidP="00951C4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51C43">
              <w:rPr>
                <w:color w:val="000000"/>
                <w:sz w:val="28"/>
                <w:szCs w:val="28"/>
                <w:lang w:val="en-US"/>
              </w:rPr>
              <w:t>Материалы</w:t>
            </w:r>
            <w:proofErr w:type="spellEnd"/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F9" w:rsidRPr="00951C43" w:rsidRDefault="00EE5DF9" w:rsidP="00951C43">
            <w:pPr>
              <w:jc w:val="both"/>
              <w:rPr>
                <w:color w:val="000000"/>
                <w:sz w:val="28"/>
                <w:szCs w:val="28"/>
              </w:rPr>
            </w:pPr>
            <w:r w:rsidRPr="00951C43">
              <w:rPr>
                <w:color w:val="000000"/>
                <w:sz w:val="28"/>
                <w:szCs w:val="28"/>
              </w:rPr>
              <w:t>Деревянная доска, металлические элементы, покрытые порошковыми красками или подвергнутые гальванизации, оцинкованный крепеж, порошковая и акриловая краска.</w:t>
            </w:r>
          </w:p>
        </w:tc>
      </w:tr>
      <w:tr w:rsidR="00EE5DF9" w:rsidRPr="003E7E27" w:rsidTr="00951C43">
        <w:trPr>
          <w:trHeight w:hRule="exact" w:val="942"/>
          <w:jc w:val="center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9" w:rsidRPr="003E7E27" w:rsidRDefault="00EE5DF9" w:rsidP="00951C4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F9" w:rsidRPr="00951C43" w:rsidRDefault="00EE5DF9" w:rsidP="00951C4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51C43">
              <w:rPr>
                <w:color w:val="000000"/>
                <w:sz w:val="28"/>
                <w:szCs w:val="28"/>
                <w:lang w:val="en-US"/>
              </w:rPr>
              <w:t>Безопасность</w:t>
            </w:r>
            <w:proofErr w:type="spellEnd"/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F9" w:rsidRPr="00951C43" w:rsidRDefault="00EE5DF9" w:rsidP="00951C43">
            <w:pPr>
              <w:jc w:val="both"/>
              <w:rPr>
                <w:color w:val="000000"/>
                <w:sz w:val="28"/>
                <w:szCs w:val="28"/>
              </w:rPr>
            </w:pPr>
            <w:r w:rsidRPr="00951C43">
              <w:rPr>
                <w:color w:val="000000"/>
                <w:sz w:val="28"/>
                <w:szCs w:val="28"/>
              </w:rPr>
              <w:t>Скамья должна быть установлена на бетонное основание глубиной не менее 250 мм. Скамья должна иметь паспорт. Исполнение должно быть соответствовать техническим условиям.</w:t>
            </w:r>
          </w:p>
        </w:tc>
      </w:tr>
    </w:tbl>
    <w:p w:rsidR="005F155F" w:rsidRDefault="005F155F" w:rsidP="005F155F">
      <w:pPr>
        <w:ind w:left="1440"/>
        <w:rPr>
          <w:sz w:val="28"/>
          <w:szCs w:val="28"/>
        </w:rPr>
      </w:pPr>
    </w:p>
    <w:p w:rsidR="00B97E34" w:rsidRPr="00924C41" w:rsidRDefault="00B97E34" w:rsidP="00F6103E">
      <w:pPr>
        <w:ind w:firstLine="425"/>
        <w:rPr>
          <w:sz w:val="28"/>
          <w:szCs w:val="28"/>
        </w:rPr>
      </w:pPr>
      <w:r w:rsidRPr="00924C41">
        <w:rPr>
          <w:sz w:val="28"/>
          <w:szCs w:val="28"/>
        </w:rPr>
        <w:t>Дополнительный перечень работ по благоустройству дворовых территорий многоквартирных домов</w:t>
      </w:r>
      <w:r w:rsidR="00CA46DC">
        <w:rPr>
          <w:sz w:val="28"/>
          <w:szCs w:val="28"/>
        </w:rPr>
        <w:t xml:space="preserve"> </w:t>
      </w:r>
      <w:r w:rsidR="00BC2FD5">
        <w:rPr>
          <w:sz w:val="28"/>
          <w:szCs w:val="28"/>
        </w:rPr>
        <w:t xml:space="preserve">Кемеровского муниципального района </w:t>
      </w:r>
      <w:r w:rsidR="00CA46DC">
        <w:rPr>
          <w:sz w:val="28"/>
          <w:szCs w:val="28"/>
        </w:rPr>
        <w:t>включает в себя:</w:t>
      </w:r>
    </w:p>
    <w:p w:rsidR="00F6103E" w:rsidRPr="00AE02C9" w:rsidRDefault="00F6103E" w:rsidP="00F6103E">
      <w:pPr>
        <w:ind w:firstLine="425"/>
        <w:jc w:val="both"/>
      </w:pPr>
      <w:r>
        <w:rPr>
          <w:sz w:val="28"/>
        </w:rPr>
        <w:t xml:space="preserve">а) </w:t>
      </w:r>
      <w:r w:rsidRPr="00AE02C9">
        <w:rPr>
          <w:sz w:val="28"/>
        </w:rPr>
        <w:t>ремонт автомобильных парковок;</w:t>
      </w:r>
    </w:p>
    <w:p w:rsidR="00F6103E" w:rsidRPr="00AE02C9" w:rsidRDefault="00F6103E" w:rsidP="00F6103E">
      <w:pPr>
        <w:ind w:firstLine="425"/>
        <w:jc w:val="both"/>
      </w:pPr>
      <w:r>
        <w:rPr>
          <w:sz w:val="28"/>
        </w:rPr>
        <w:t xml:space="preserve">б) </w:t>
      </w:r>
      <w:r w:rsidRPr="00AE02C9">
        <w:rPr>
          <w:sz w:val="28"/>
        </w:rPr>
        <w:t>озеленение территорий;</w:t>
      </w:r>
    </w:p>
    <w:p w:rsidR="00F6103E" w:rsidRPr="00AE02C9" w:rsidRDefault="00F6103E" w:rsidP="00F6103E">
      <w:pPr>
        <w:ind w:firstLine="425"/>
        <w:jc w:val="both"/>
      </w:pPr>
      <w:r>
        <w:rPr>
          <w:sz w:val="28"/>
        </w:rPr>
        <w:lastRenderedPageBreak/>
        <w:t xml:space="preserve">в) </w:t>
      </w:r>
      <w:r w:rsidRPr="00AE02C9">
        <w:rPr>
          <w:sz w:val="28"/>
        </w:rPr>
        <w:t>ремонт тротуаров, ремонт твердых покрытий аллей, пешеходных дорожек, пешеходных мостиков;</w:t>
      </w:r>
    </w:p>
    <w:p w:rsidR="00F6103E" w:rsidRPr="00AE02C9" w:rsidRDefault="00F6103E" w:rsidP="00F6103E">
      <w:pPr>
        <w:ind w:firstLine="425"/>
        <w:jc w:val="both"/>
      </w:pPr>
      <w:bookmarkStart w:id="1" w:name="P2495"/>
      <w:bookmarkEnd w:id="1"/>
      <w:r>
        <w:rPr>
          <w:sz w:val="28"/>
        </w:rPr>
        <w:t xml:space="preserve">г) </w:t>
      </w:r>
      <w:r w:rsidRPr="00AE02C9">
        <w:rPr>
          <w:sz w:val="28"/>
        </w:rPr>
        <w:t xml:space="preserve">ремонт </w:t>
      </w:r>
      <w:proofErr w:type="spellStart"/>
      <w:r w:rsidRPr="00AE02C9">
        <w:rPr>
          <w:sz w:val="28"/>
        </w:rPr>
        <w:t>отмостки</w:t>
      </w:r>
      <w:proofErr w:type="spellEnd"/>
      <w:r w:rsidRPr="00AE02C9">
        <w:rPr>
          <w:sz w:val="28"/>
        </w:rPr>
        <w:t>;</w:t>
      </w:r>
    </w:p>
    <w:p w:rsidR="00F6103E" w:rsidRPr="00AE02C9" w:rsidRDefault="00F6103E" w:rsidP="00F6103E">
      <w:pPr>
        <w:ind w:firstLine="425"/>
        <w:jc w:val="both"/>
      </w:pPr>
      <w:bookmarkStart w:id="2" w:name="P2496"/>
      <w:bookmarkEnd w:id="2"/>
      <w:r>
        <w:rPr>
          <w:sz w:val="28"/>
        </w:rPr>
        <w:t xml:space="preserve">д) </w:t>
      </w:r>
      <w:r w:rsidRPr="00AE02C9">
        <w:rPr>
          <w:sz w:val="28"/>
        </w:rPr>
        <w:t>оборудование детских и (или) спортивных площадок;</w:t>
      </w:r>
    </w:p>
    <w:p w:rsidR="00F6103E" w:rsidRPr="00AE02C9" w:rsidRDefault="00F6103E" w:rsidP="00F6103E">
      <w:pPr>
        <w:ind w:firstLine="425"/>
        <w:jc w:val="both"/>
      </w:pPr>
      <w:r>
        <w:rPr>
          <w:sz w:val="28"/>
        </w:rPr>
        <w:t xml:space="preserve">е) </w:t>
      </w:r>
      <w:r w:rsidRPr="00AE02C9">
        <w:rPr>
          <w:sz w:val="28"/>
        </w:rPr>
        <w:t>установка дополнительных элементов благоустройства, малых архитектурных форм;</w:t>
      </w:r>
    </w:p>
    <w:p w:rsidR="00F6103E" w:rsidRPr="00AE02C9" w:rsidRDefault="00F6103E" w:rsidP="00F6103E">
      <w:pPr>
        <w:ind w:firstLine="425"/>
        <w:jc w:val="both"/>
      </w:pPr>
      <w:r>
        <w:rPr>
          <w:sz w:val="28"/>
        </w:rPr>
        <w:t xml:space="preserve">ж) </w:t>
      </w:r>
      <w:r w:rsidRPr="00AE02C9">
        <w:rPr>
          <w:sz w:val="28"/>
        </w:rPr>
        <w:t>иные виды работ.</w:t>
      </w:r>
    </w:p>
    <w:p w:rsidR="00896667" w:rsidRDefault="00896667" w:rsidP="005F155F">
      <w:pPr>
        <w:spacing w:line="322" w:lineRule="exact"/>
        <w:ind w:left="1540" w:right="994"/>
        <w:jc w:val="center"/>
        <w:rPr>
          <w:rStyle w:val="23"/>
          <w:sz w:val="28"/>
        </w:rPr>
      </w:pPr>
    </w:p>
    <w:p w:rsidR="003F7737" w:rsidRDefault="005F155F" w:rsidP="00874543">
      <w:pPr>
        <w:spacing w:line="322" w:lineRule="exact"/>
        <w:ind w:right="-1" w:firstLine="426"/>
        <w:jc w:val="both"/>
        <w:rPr>
          <w:rStyle w:val="23"/>
          <w:sz w:val="28"/>
        </w:rPr>
      </w:pPr>
      <w:r w:rsidRPr="0094491F">
        <w:rPr>
          <w:rStyle w:val="23"/>
          <w:sz w:val="28"/>
        </w:rPr>
        <w:t>Нормативная стоимость (единичные расценки) работ по</w:t>
      </w:r>
      <w:r w:rsidR="00874543">
        <w:rPr>
          <w:rStyle w:val="23"/>
          <w:sz w:val="28"/>
        </w:rPr>
        <w:t xml:space="preserve"> б</w:t>
      </w:r>
      <w:r w:rsidRPr="0094491F">
        <w:rPr>
          <w:rStyle w:val="23"/>
          <w:sz w:val="28"/>
        </w:rPr>
        <w:t xml:space="preserve">лагоустройству </w:t>
      </w:r>
      <w:r w:rsidR="00874543">
        <w:rPr>
          <w:rStyle w:val="23"/>
          <w:sz w:val="28"/>
        </w:rPr>
        <w:t>д</w:t>
      </w:r>
      <w:r w:rsidRPr="0094491F">
        <w:rPr>
          <w:rStyle w:val="23"/>
          <w:sz w:val="28"/>
        </w:rPr>
        <w:t>воровых территорий, входящих в состав минимального и дополнительного перечня</w:t>
      </w:r>
      <w:r w:rsidR="00874543">
        <w:rPr>
          <w:rStyle w:val="23"/>
          <w:sz w:val="28"/>
        </w:rPr>
        <w:t>:</w:t>
      </w: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1843"/>
        <w:gridCol w:w="2372"/>
        <w:gridCol w:w="2164"/>
      </w:tblGrid>
      <w:tr w:rsidR="00AD34E2" w:rsidTr="003F7737">
        <w:tc>
          <w:tcPr>
            <w:tcW w:w="3402" w:type="dxa"/>
          </w:tcPr>
          <w:p w:rsidR="00AD34E2" w:rsidRPr="00AD34E2" w:rsidRDefault="00AD34E2" w:rsidP="005F155F">
            <w:pPr>
              <w:spacing w:line="322" w:lineRule="exact"/>
              <w:ind w:right="156"/>
              <w:jc w:val="center"/>
              <w:rPr>
                <w:rStyle w:val="23"/>
                <w:sz w:val="28"/>
                <w:szCs w:val="28"/>
              </w:rPr>
            </w:pPr>
            <w:r w:rsidRPr="00AD34E2">
              <w:rPr>
                <w:sz w:val="28"/>
                <w:szCs w:val="28"/>
              </w:rPr>
              <w:t>Наименование вида работ</w:t>
            </w:r>
          </w:p>
        </w:tc>
        <w:tc>
          <w:tcPr>
            <w:tcW w:w="1843" w:type="dxa"/>
          </w:tcPr>
          <w:p w:rsidR="00AD34E2" w:rsidRPr="00AD34E2" w:rsidRDefault="00AD34E2" w:rsidP="00AD34E2">
            <w:pPr>
              <w:spacing w:line="322" w:lineRule="exact"/>
              <w:ind w:right="-78"/>
              <w:jc w:val="center"/>
              <w:rPr>
                <w:rStyle w:val="23"/>
                <w:sz w:val="28"/>
                <w:szCs w:val="28"/>
              </w:rPr>
            </w:pPr>
            <w:r w:rsidRPr="00AD34E2">
              <w:rPr>
                <w:sz w:val="28"/>
                <w:szCs w:val="28"/>
              </w:rPr>
              <w:t xml:space="preserve">Единица измерения объема работ </w:t>
            </w:r>
          </w:p>
        </w:tc>
        <w:tc>
          <w:tcPr>
            <w:tcW w:w="2372" w:type="dxa"/>
          </w:tcPr>
          <w:p w:rsidR="00AD34E2" w:rsidRPr="00AD34E2" w:rsidRDefault="00AD34E2" w:rsidP="005F155F">
            <w:pPr>
              <w:spacing w:line="322" w:lineRule="exact"/>
              <w:ind w:right="-88"/>
              <w:jc w:val="center"/>
              <w:rPr>
                <w:rStyle w:val="23"/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</w:t>
            </w:r>
            <w:r w:rsidRPr="00AD34E2">
              <w:rPr>
                <w:sz w:val="28"/>
                <w:szCs w:val="28"/>
              </w:rPr>
              <w:t>ная цена за единицу работ</w:t>
            </w:r>
            <w:r>
              <w:rPr>
                <w:sz w:val="28"/>
                <w:szCs w:val="28"/>
              </w:rPr>
              <w:t>,</w:t>
            </w:r>
            <w:r w:rsidRPr="00AD34E2">
              <w:rPr>
                <w:sz w:val="28"/>
                <w:szCs w:val="28"/>
              </w:rPr>
              <w:t xml:space="preserve"> (руб</w:t>
            </w:r>
            <w:r>
              <w:rPr>
                <w:sz w:val="28"/>
                <w:szCs w:val="28"/>
              </w:rPr>
              <w:t>.</w:t>
            </w:r>
            <w:r w:rsidRPr="00AD34E2">
              <w:rPr>
                <w:sz w:val="28"/>
                <w:szCs w:val="28"/>
              </w:rPr>
              <w:t>)</w:t>
            </w:r>
          </w:p>
        </w:tc>
        <w:tc>
          <w:tcPr>
            <w:tcW w:w="2164" w:type="dxa"/>
          </w:tcPr>
          <w:p w:rsidR="00AD34E2" w:rsidRPr="00AD34E2" w:rsidRDefault="00AD34E2" w:rsidP="005F155F">
            <w:pPr>
              <w:spacing w:line="322" w:lineRule="exact"/>
              <w:ind w:right="-149"/>
              <w:jc w:val="center"/>
              <w:rPr>
                <w:rStyle w:val="23"/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</w:t>
            </w:r>
            <w:r w:rsidRPr="00AD34E2">
              <w:rPr>
                <w:sz w:val="28"/>
                <w:szCs w:val="28"/>
              </w:rPr>
              <w:t>я цена за единицу работ</w:t>
            </w:r>
            <w:r>
              <w:rPr>
                <w:sz w:val="28"/>
                <w:szCs w:val="28"/>
              </w:rPr>
              <w:t>,</w:t>
            </w:r>
            <w:r w:rsidRPr="00AD34E2">
              <w:rPr>
                <w:sz w:val="28"/>
                <w:szCs w:val="28"/>
              </w:rPr>
              <w:t xml:space="preserve"> (руб</w:t>
            </w:r>
            <w:r>
              <w:rPr>
                <w:sz w:val="28"/>
                <w:szCs w:val="28"/>
              </w:rPr>
              <w:t>.</w:t>
            </w:r>
            <w:r w:rsidRPr="00AD34E2">
              <w:rPr>
                <w:sz w:val="28"/>
                <w:szCs w:val="28"/>
              </w:rPr>
              <w:t>)</w:t>
            </w:r>
          </w:p>
        </w:tc>
      </w:tr>
      <w:tr w:rsidR="00AD34E2" w:rsidTr="003F7737">
        <w:tc>
          <w:tcPr>
            <w:tcW w:w="3402" w:type="dxa"/>
          </w:tcPr>
          <w:p w:rsidR="00AD34E2" w:rsidRPr="00AD34E2" w:rsidRDefault="00AD34E2" w:rsidP="00AD34E2">
            <w:pPr>
              <w:spacing w:line="322" w:lineRule="exact"/>
              <w:ind w:right="-102"/>
              <w:rPr>
                <w:rStyle w:val="23"/>
                <w:sz w:val="28"/>
                <w:szCs w:val="28"/>
              </w:rPr>
            </w:pPr>
            <w:r w:rsidRPr="00AD34E2">
              <w:rPr>
                <w:rStyle w:val="23"/>
                <w:sz w:val="28"/>
                <w:szCs w:val="28"/>
              </w:rPr>
              <w:t>Ремонт дворовых</w:t>
            </w:r>
          </w:p>
          <w:p w:rsidR="00AD34E2" w:rsidRPr="00AD34E2" w:rsidRDefault="00AD34E2" w:rsidP="00AD34E2">
            <w:pPr>
              <w:spacing w:line="322" w:lineRule="exact"/>
              <w:ind w:right="-102"/>
              <w:rPr>
                <w:rStyle w:val="23"/>
                <w:sz w:val="28"/>
                <w:szCs w:val="28"/>
              </w:rPr>
            </w:pPr>
            <w:r w:rsidRPr="00AD34E2">
              <w:rPr>
                <w:rStyle w:val="23"/>
                <w:sz w:val="28"/>
                <w:szCs w:val="28"/>
              </w:rPr>
              <w:t>проездов</w:t>
            </w:r>
          </w:p>
        </w:tc>
        <w:tc>
          <w:tcPr>
            <w:tcW w:w="1843" w:type="dxa"/>
          </w:tcPr>
          <w:p w:rsidR="00AD34E2" w:rsidRPr="00AD34E2" w:rsidRDefault="00AD34E2" w:rsidP="00AD34E2">
            <w:pPr>
              <w:spacing w:line="322" w:lineRule="exact"/>
              <w:ind w:right="130"/>
              <w:jc w:val="center"/>
              <w:rPr>
                <w:rStyle w:val="23"/>
                <w:sz w:val="28"/>
                <w:szCs w:val="28"/>
              </w:rPr>
            </w:pPr>
            <w:proofErr w:type="spellStart"/>
            <w:r>
              <w:rPr>
                <w:rStyle w:val="23"/>
                <w:sz w:val="28"/>
                <w:szCs w:val="28"/>
              </w:rPr>
              <w:t>кв.м</w:t>
            </w:r>
            <w:proofErr w:type="spellEnd"/>
            <w:r>
              <w:rPr>
                <w:rStyle w:val="23"/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AD34E2" w:rsidRPr="00AD34E2" w:rsidRDefault="00AD34E2" w:rsidP="005F155F">
            <w:pPr>
              <w:spacing w:line="322" w:lineRule="exact"/>
              <w:ind w:right="994"/>
              <w:jc w:val="center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1400</w:t>
            </w:r>
          </w:p>
        </w:tc>
        <w:tc>
          <w:tcPr>
            <w:tcW w:w="2164" w:type="dxa"/>
          </w:tcPr>
          <w:p w:rsidR="00AD34E2" w:rsidRPr="00AD34E2" w:rsidRDefault="00AD34E2" w:rsidP="005F155F">
            <w:pPr>
              <w:spacing w:line="322" w:lineRule="exact"/>
              <w:ind w:right="994"/>
              <w:jc w:val="center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1750</w:t>
            </w:r>
          </w:p>
        </w:tc>
      </w:tr>
      <w:tr w:rsidR="00AD34E2" w:rsidTr="003F7737">
        <w:tc>
          <w:tcPr>
            <w:tcW w:w="3402" w:type="dxa"/>
          </w:tcPr>
          <w:p w:rsidR="00AD34E2" w:rsidRPr="00AD34E2" w:rsidRDefault="00AD34E2" w:rsidP="00AD34E2">
            <w:pPr>
              <w:spacing w:line="322" w:lineRule="exact"/>
              <w:ind w:right="-102"/>
              <w:rPr>
                <w:rStyle w:val="23"/>
                <w:sz w:val="28"/>
                <w:szCs w:val="28"/>
              </w:rPr>
            </w:pPr>
            <w:r w:rsidRPr="00AD34E2">
              <w:rPr>
                <w:rStyle w:val="23"/>
                <w:sz w:val="28"/>
                <w:szCs w:val="28"/>
              </w:rPr>
              <w:t>Обеспечение освещения</w:t>
            </w:r>
          </w:p>
          <w:p w:rsidR="00AD34E2" w:rsidRPr="00AD34E2" w:rsidRDefault="00AD34E2" w:rsidP="00AD34E2">
            <w:pPr>
              <w:spacing w:line="322" w:lineRule="exact"/>
              <w:ind w:right="-102"/>
              <w:rPr>
                <w:rStyle w:val="23"/>
                <w:sz w:val="28"/>
                <w:szCs w:val="28"/>
              </w:rPr>
            </w:pPr>
            <w:r w:rsidRPr="00AD34E2">
              <w:rPr>
                <w:rStyle w:val="23"/>
                <w:sz w:val="28"/>
                <w:szCs w:val="28"/>
              </w:rPr>
              <w:t>дворовых территорий</w:t>
            </w:r>
          </w:p>
        </w:tc>
        <w:tc>
          <w:tcPr>
            <w:tcW w:w="1843" w:type="dxa"/>
          </w:tcPr>
          <w:p w:rsidR="00AD34E2" w:rsidRPr="00AD34E2" w:rsidRDefault="00AD34E2" w:rsidP="00AD34E2">
            <w:pPr>
              <w:spacing w:line="322" w:lineRule="exact"/>
              <w:ind w:right="130"/>
              <w:jc w:val="center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штук</w:t>
            </w:r>
          </w:p>
        </w:tc>
        <w:tc>
          <w:tcPr>
            <w:tcW w:w="2372" w:type="dxa"/>
          </w:tcPr>
          <w:p w:rsidR="00AD34E2" w:rsidRPr="00AD34E2" w:rsidRDefault="00AD34E2" w:rsidP="005F155F">
            <w:pPr>
              <w:spacing w:line="322" w:lineRule="exact"/>
              <w:ind w:right="994"/>
              <w:jc w:val="center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5000</w:t>
            </w:r>
          </w:p>
        </w:tc>
        <w:tc>
          <w:tcPr>
            <w:tcW w:w="2164" w:type="dxa"/>
          </w:tcPr>
          <w:p w:rsidR="00AD34E2" w:rsidRPr="00AD34E2" w:rsidRDefault="00AD34E2" w:rsidP="005F155F">
            <w:pPr>
              <w:spacing w:line="322" w:lineRule="exact"/>
              <w:ind w:right="994"/>
              <w:jc w:val="center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6500</w:t>
            </w:r>
          </w:p>
        </w:tc>
      </w:tr>
      <w:tr w:rsidR="00AD34E2" w:rsidTr="003F7737">
        <w:tc>
          <w:tcPr>
            <w:tcW w:w="3402" w:type="dxa"/>
          </w:tcPr>
          <w:p w:rsidR="00AD34E2" w:rsidRPr="00AD34E2" w:rsidRDefault="00AD34E2" w:rsidP="00AD34E2">
            <w:pPr>
              <w:spacing w:line="322" w:lineRule="exact"/>
              <w:ind w:right="-102"/>
              <w:rPr>
                <w:rStyle w:val="23"/>
                <w:sz w:val="28"/>
                <w:szCs w:val="28"/>
              </w:rPr>
            </w:pPr>
            <w:r w:rsidRPr="00AD34E2">
              <w:rPr>
                <w:rStyle w:val="23"/>
                <w:sz w:val="28"/>
                <w:szCs w:val="28"/>
              </w:rPr>
              <w:t>Установка скамеек</w:t>
            </w:r>
          </w:p>
        </w:tc>
        <w:tc>
          <w:tcPr>
            <w:tcW w:w="1843" w:type="dxa"/>
          </w:tcPr>
          <w:p w:rsidR="00AD34E2" w:rsidRPr="00AD34E2" w:rsidRDefault="00AD34E2" w:rsidP="00AD34E2">
            <w:pPr>
              <w:spacing w:line="322" w:lineRule="exact"/>
              <w:ind w:right="130"/>
              <w:jc w:val="center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штук</w:t>
            </w:r>
          </w:p>
        </w:tc>
        <w:tc>
          <w:tcPr>
            <w:tcW w:w="2372" w:type="dxa"/>
          </w:tcPr>
          <w:p w:rsidR="00AD34E2" w:rsidRPr="00AD34E2" w:rsidRDefault="00AD34E2" w:rsidP="005F155F">
            <w:pPr>
              <w:spacing w:line="322" w:lineRule="exact"/>
              <w:ind w:right="994"/>
              <w:jc w:val="center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6200</w:t>
            </w:r>
          </w:p>
        </w:tc>
        <w:tc>
          <w:tcPr>
            <w:tcW w:w="2164" w:type="dxa"/>
          </w:tcPr>
          <w:p w:rsidR="00AD34E2" w:rsidRPr="00AD34E2" w:rsidRDefault="00AD34E2" w:rsidP="005F155F">
            <w:pPr>
              <w:spacing w:line="322" w:lineRule="exact"/>
              <w:ind w:right="994"/>
              <w:jc w:val="center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9280</w:t>
            </w:r>
          </w:p>
        </w:tc>
      </w:tr>
      <w:tr w:rsidR="00AD34E2" w:rsidTr="003F7737">
        <w:trPr>
          <w:trHeight w:val="241"/>
        </w:trPr>
        <w:tc>
          <w:tcPr>
            <w:tcW w:w="3402" w:type="dxa"/>
          </w:tcPr>
          <w:p w:rsidR="00AD34E2" w:rsidRPr="00AD34E2" w:rsidRDefault="00AD34E2" w:rsidP="00AD34E2">
            <w:pPr>
              <w:spacing w:line="322" w:lineRule="exact"/>
              <w:ind w:right="-102"/>
              <w:rPr>
                <w:rStyle w:val="23"/>
                <w:sz w:val="28"/>
                <w:szCs w:val="28"/>
              </w:rPr>
            </w:pPr>
            <w:r w:rsidRPr="00AD34E2">
              <w:rPr>
                <w:rStyle w:val="23"/>
                <w:sz w:val="28"/>
                <w:szCs w:val="28"/>
              </w:rPr>
              <w:t>Установка урн</w:t>
            </w:r>
          </w:p>
        </w:tc>
        <w:tc>
          <w:tcPr>
            <w:tcW w:w="1843" w:type="dxa"/>
          </w:tcPr>
          <w:p w:rsidR="00AD34E2" w:rsidRPr="00AD34E2" w:rsidRDefault="00AD34E2" w:rsidP="00AD34E2">
            <w:pPr>
              <w:spacing w:line="322" w:lineRule="exact"/>
              <w:ind w:right="130"/>
              <w:jc w:val="center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штук</w:t>
            </w:r>
          </w:p>
        </w:tc>
        <w:tc>
          <w:tcPr>
            <w:tcW w:w="2372" w:type="dxa"/>
          </w:tcPr>
          <w:p w:rsidR="00AD34E2" w:rsidRPr="00AD34E2" w:rsidRDefault="00AD34E2" w:rsidP="005F155F">
            <w:pPr>
              <w:spacing w:line="322" w:lineRule="exact"/>
              <w:ind w:right="994"/>
              <w:jc w:val="center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2285</w:t>
            </w:r>
          </w:p>
        </w:tc>
        <w:tc>
          <w:tcPr>
            <w:tcW w:w="2164" w:type="dxa"/>
          </w:tcPr>
          <w:p w:rsidR="00AD34E2" w:rsidRPr="00AD34E2" w:rsidRDefault="00AD34E2" w:rsidP="005F155F">
            <w:pPr>
              <w:spacing w:line="322" w:lineRule="exact"/>
              <w:ind w:right="994"/>
              <w:jc w:val="center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3414</w:t>
            </w:r>
          </w:p>
        </w:tc>
      </w:tr>
      <w:tr w:rsidR="00AD34E2" w:rsidTr="003F7737">
        <w:trPr>
          <w:trHeight w:val="241"/>
        </w:trPr>
        <w:tc>
          <w:tcPr>
            <w:tcW w:w="3402" w:type="dxa"/>
          </w:tcPr>
          <w:p w:rsidR="00AD34E2" w:rsidRPr="00AD34E2" w:rsidRDefault="00AD34E2" w:rsidP="00AD34E2">
            <w:pPr>
              <w:spacing w:line="322" w:lineRule="exact"/>
              <w:ind w:right="-102"/>
              <w:rPr>
                <w:rStyle w:val="23"/>
                <w:sz w:val="28"/>
                <w:szCs w:val="28"/>
              </w:rPr>
            </w:pPr>
            <w:r w:rsidRPr="00AD34E2">
              <w:rPr>
                <w:rStyle w:val="23"/>
                <w:sz w:val="28"/>
                <w:szCs w:val="28"/>
              </w:rPr>
              <w:t>Оборудование</w:t>
            </w:r>
          </w:p>
          <w:p w:rsidR="00AD34E2" w:rsidRPr="00AD34E2" w:rsidRDefault="00AD34E2" w:rsidP="00AD34E2">
            <w:pPr>
              <w:spacing w:line="322" w:lineRule="exact"/>
              <w:ind w:right="-102"/>
              <w:rPr>
                <w:rStyle w:val="23"/>
                <w:sz w:val="28"/>
                <w:szCs w:val="28"/>
              </w:rPr>
            </w:pPr>
            <w:r w:rsidRPr="00AD34E2">
              <w:rPr>
                <w:rStyle w:val="23"/>
                <w:sz w:val="28"/>
                <w:szCs w:val="28"/>
              </w:rPr>
              <w:t>автомобильных парковок</w:t>
            </w:r>
          </w:p>
        </w:tc>
        <w:tc>
          <w:tcPr>
            <w:tcW w:w="1843" w:type="dxa"/>
          </w:tcPr>
          <w:p w:rsidR="00AD34E2" w:rsidRPr="00AD34E2" w:rsidRDefault="00AD34E2" w:rsidP="00AD34E2">
            <w:pPr>
              <w:spacing w:line="322" w:lineRule="exact"/>
              <w:ind w:right="130"/>
              <w:jc w:val="center"/>
              <w:rPr>
                <w:rStyle w:val="23"/>
                <w:sz w:val="28"/>
                <w:szCs w:val="28"/>
              </w:rPr>
            </w:pPr>
            <w:proofErr w:type="spellStart"/>
            <w:r w:rsidRPr="00AD34E2">
              <w:rPr>
                <w:rStyle w:val="23"/>
                <w:sz w:val="28"/>
                <w:szCs w:val="28"/>
              </w:rPr>
              <w:t>машино</w:t>
            </w:r>
            <w:proofErr w:type="spellEnd"/>
            <w:r w:rsidRPr="00AD34E2">
              <w:rPr>
                <w:rStyle w:val="23"/>
                <w:sz w:val="28"/>
                <w:szCs w:val="28"/>
              </w:rPr>
              <w:t>-мест</w:t>
            </w:r>
          </w:p>
        </w:tc>
        <w:tc>
          <w:tcPr>
            <w:tcW w:w="2372" w:type="dxa"/>
          </w:tcPr>
          <w:p w:rsidR="00AD34E2" w:rsidRPr="00AD34E2" w:rsidRDefault="00AD34E2" w:rsidP="005F155F">
            <w:pPr>
              <w:spacing w:line="322" w:lineRule="exact"/>
              <w:ind w:right="994"/>
              <w:jc w:val="center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12000</w:t>
            </w:r>
          </w:p>
        </w:tc>
        <w:tc>
          <w:tcPr>
            <w:tcW w:w="2164" w:type="dxa"/>
          </w:tcPr>
          <w:p w:rsidR="00AD34E2" w:rsidRPr="00AD34E2" w:rsidRDefault="00AD34E2" w:rsidP="005F155F">
            <w:pPr>
              <w:spacing w:line="322" w:lineRule="exact"/>
              <w:ind w:right="994"/>
              <w:jc w:val="center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18000</w:t>
            </w:r>
          </w:p>
        </w:tc>
      </w:tr>
      <w:tr w:rsidR="00AD34E2" w:rsidTr="003F7737">
        <w:trPr>
          <w:trHeight w:val="241"/>
        </w:trPr>
        <w:tc>
          <w:tcPr>
            <w:tcW w:w="3402" w:type="dxa"/>
          </w:tcPr>
          <w:p w:rsidR="00AD34E2" w:rsidRPr="00AD34E2" w:rsidRDefault="00AD34E2" w:rsidP="00AD34E2">
            <w:pPr>
              <w:spacing w:line="322" w:lineRule="exact"/>
              <w:ind w:right="-102"/>
              <w:rPr>
                <w:rStyle w:val="23"/>
                <w:sz w:val="28"/>
                <w:szCs w:val="28"/>
              </w:rPr>
            </w:pPr>
            <w:r w:rsidRPr="00AD34E2">
              <w:rPr>
                <w:rStyle w:val="23"/>
                <w:sz w:val="28"/>
                <w:szCs w:val="28"/>
              </w:rPr>
              <w:t>Озеленение территорий</w:t>
            </w:r>
          </w:p>
        </w:tc>
        <w:tc>
          <w:tcPr>
            <w:tcW w:w="1843" w:type="dxa"/>
          </w:tcPr>
          <w:p w:rsidR="00AD34E2" w:rsidRPr="00AD34E2" w:rsidRDefault="00AD34E2" w:rsidP="00AD34E2">
            <w:pPr>
              <w:spacing w:line="322" w:lineRule="exact"/>
              <w:ind w:right="130"/>
              <w:jc w:val="center"/>
              <w:rPr>
                <w:rStyle w:val="23"/>
                <w:sz w:val="28"/>
                <w:szCs w:val="28"/>
              </w:rPr>
            </w:pPr>
            <w:proofErr w:type="spellStart"/>
            <w:r w:rsidRPr="00AD34E2">
              <w:rPr>
                <w:rStyle w:val="23"/>
                <w:sz w:val="28"/>
                <w:szCs w:val="28"/>
              </w:rPr>
              <w:t>кв.м</w:t>
            </w:r>
            <w:proofErr w:type="spellEnd"/>
            <w:r w:rsidRPr="00AD34E2">
              <w:rPr>
                <w:rStyle w:val="23"/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AD34E2" w:rsidRPr="00AD34E2" w:rsidRDefault="00AD34E2" w:rsidP="005F155F">
            <w:pPr>
              <w:spacing w:line="322" w:lineRule="exact"/>
              <w:ind w:right="994"/>
              <w:jc w:val="center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300</w:t>
            </w:r>
          </w:p>
        </w:tc>
        <w:tc>
          <w:tcPr>
            <w:tcW w:w="2164" w:type="dxa"/>
          </w:tcPr>
          <w:p w:rsidR="00AD34E2" w:rsidRPr="00AD34E2" w:rsidRDefault="00AD34E2" w:rsidP="005F155F">
            <w:pPr>
              <w:spacing w:line="322" w:lineRule="exact"/>
              <w:ind w:right="994"/>
              <w:jc w:val="center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500</w:t>
            </w:r>
          </w:p>
        </w:tc>
      </w:tr>
      <w:tr w:rsidR="00AD34E2" w:rsidTr="003F7737">
        <w:trPr>
          <w:trHeight w:val="241"/>
        </w:trPr>
        <w:tc>
          <w:tcPr>
            <w:tcW w:w="3402" w:type="dxa"/>
          </w:tcPr>
          <w:p w:rsidR="00AD34E2" w:rsidRPr="00AD34E2" w:rsidRDefault="00AD34E2" w:rsidP="00AD34E2">
            <w:pPr>
              <w:spacing w:line="322" w:lineRule="exact"/>
              <w:ind w:right="-102"/>
              <w:rPr>
                <w:rStyle w:val="23"/>
                <w:sz w:val="28"/>
                <w:szCs w:val="28"/>
              </w:rPr>
            </w:pPr>
            <w:r w:rsidRPr="00AD34E2">
              <w:rPr>
                <w:rStyle w:val="23"/>
                <w:sz w:val="28"/>
                <w:szCs w:val="28"/>
              </w:rPr>
              <w:t>Ремонт тротуаров</w:t>
            </w:r>
          </w:p>
        </w:tc>
        <w:tc>
          <w:tcPr>
            <w:tcW w:w="1843" w:type="dxa"/>
          </w:tcPr>
          <w:p w:rsidR="00AD34E2" w:rsidRPr="00AD34E2" w:rsidRDefault="00AD34E2" w:rsidP="00AD34E2">
            <w:pPr>
              <w:spacing w:line="322" w:lineRule="exact"/>
              <w:ind w:right="130"/>
              <w:jc w:val="center"/>
              <w:rPr>
                <w:rStyle w:val="23"/>
                <w:sz w:val="28"/>
                <w:szCs w:val="28"/>
              </w:rPr>
            </w:pPr>
            <w:proofErr w:type="spellStart"/>
            <w:r w:rsidRPr="00AD34E2">
              <w:rPr>
                <w:rStyle w:val="23"/>
                <w:sz w:val="28"/>
                <w:szCs w:val="28"/>
              </w:rPr>
              <w:t>кв.м</w:t>
            </w:r>
            <w:proofErr w:type="spellEnd"/>
            <w:r w:rsidRPr="00AD34E2">
              <w:rPr>
                <w:rStyle w:val="23"/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AD34E2" w:rsidRPr="00AD34E2" w:rsidRDefault="00AD34E2" w:rsidP="005F155F">
            <w:pPr>
              <w:spacing w:line="322" w:lineRule="exact"/>
              <w:ind w:right="994"/>
              <w:jc w:val="center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1100</w:t>
            </w:r>
          </w:p>
        </w:tc>
        <w:tc>
          <w:tcPr>
            <w:tcW w:w="2164" w:type="dxa"/>
          </w:tcPr>
          <w:p w:rsidR="00AD34E2" w:rsidRPr="00AD34E2" w:rsidRDefault="00AD34E2" w:rsidP="005F155F">
            <w:pPr>
              <w:spacing w:line="322" w:lineRule="exact"/>
              <w:ind w:right="994"/>
              <w:jc w:val="center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2200</w:t>
            </w:r>
          </w:p>
        </w:tc>
      </w:tr>
      <w:tr w:rsidR="00AD34E2" w:rsidTr="003F7737">
        <w:trPr>
          <w:trHeight w:val="241"/>
        </w:trPr>
        <w:tc>
          <w:tcPr>
            <w:tcW w:w="3402" w:type="dxa"/>
          </w:tcPr>
          <w:p w:rsidR="00AD34E2" w:rsidRPr="00AD34E2" w:rsidRDefault="00AD34E2" w:rsidP="00AD34E2">
            <w:pPr>
              <w:spacing w:line="322" w:lineRule="exact"/>
              <w:ind w:right="-102"/>
              <w:rPr>
                <w:rStyle w:val="23"/>
                <w:sz w:val="28"/>
                <w:szCs w:val="28"/>
              </w:rPr>
            </w:pPr>
            <w:r w:rsidRPr="00AD34E2">
              <w:rPr>
                <w:rStyle w:val="23"/>
                <w:sz w:val="28"/>
                <w:szCs w:val="28"/>
              </w:rPr>
              <w:t xml:space="preserve">Ремонт </w:t>
            </w:r>
            <w:proofErr w:type="spellStart"/>
            <w:r w:rsidRPr="00AD34E2">
              <w:rPr>
                <w:rStyle w:val="23"/>
                <w:sz w:val="28"/>
                <w:szCs w:val="28"/>
              </w:rPr>
              <w:t>отмостки</w:t>
            </w:r>
            <w:proofErr w:type="spellEnd"/>
          </w:p>
        </w:tc>
        <w:tc>
          <w:tcPr>
            <w:tcW w:w="1843" w:type="dxa"/>
          </w:tcPr>
          <w:p w:rsidR="00AD34E2" w:rsidRPr="00AD34E2" w:rsidRDefault="00AD34E2" w:rsidP="00AD34E2">
            <w:pPr>
              <w:spacing w:line="322" w:lineRule="exact"/>
              <w:ind w:right="130"/>
              <w:jc w:val="center"/>
              <w:rPr>
                <w:rStyle w:val="23"/>
                <w:sz w:val="28"/>
                <w:szCs w:val="28"/>
              </w:rPr>
            </w:pPr>
            <w:proofErr w:type="spellStart"/>
            <w:r w:rsidRPr="00AD34E2">
              <w:rPr>
                <w:rStyle w:val="23"/>
                <w:sz w:val="28"/>
                <w:szCs w:val="28"/>
              </w:rPr>
              <w:t>кв.м</w:t>
            </w:r>
            <w:proofErr w:type="spellEnd"/>
            <w:r w:rsidRPr="00AD34E2">
              <w:rPr>
                <w:rStyle w:val="23"/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AD34E2" w:rsidRPr="00AD34E2" w:rsidRDefault="00AD34E2" w:rsidP="005F155F">
            <w:pPr>
              <w:spacing w:line="322" w:lineRule="exact"/>
              <w:ind w:right="994"/>
              <w:jc w:val="center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1000</w:t>
            </w:r>
          </w:p>
        </w:tc>
        <w:tc>
          <w:tcPr>
            <w:tcW w:w="2164" w:type="dxa"/>
          </w:tcPr>
          <w:p w:rsidR="00AD34E2" w:rsidRPr="00AD34E2" w:rsidRDefault="00AD34E2" w:rsidP="005F155F">
            <w:pPr>
              <w:spacing w:line="322" w:lineRule="exact"/>
              <w:ind w:right="994"/>
              <w:jc w:val="center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1800</w:t>
            </w:r>
          </w:p>
        </w:tc>
      </w:tr>
    </w:tbl>
    <w:p w:rsidR="005F155F" w:rsidRDefault="005F155F" w:rsidP="005F155F">
      <w:pPr>
        <w:spacing w:line="322" w:lineRule="exact"/>
        <w:ind w:left="567" w:right="994"/>
        <w:jc w:val="center"/>
        <w:rPr>
          <w:rStyle w:val="23"/>
          <w:sz w:val="28"/>
        </w:rPr>
      </w:pPr>
    </w:p>
    <w:p w:rsidR="00562F09" w:rsidRDefault="00562F09" w:rsidP="003F7737">
      <w:pPr>
        <w:ind w:firstLine="567"/>
        <w:jc w:val="both"/>
        <w:rPr>
          <w:sz w:val="28"/>
        </w:rPr>
      </w:pPr>
      <w:r w:rsidRPr="00D03145">
        <w:rPr>
          <w:sz w:val="28"/>
        </w:rPr>
        <w:t xml:space="preserve">В настоящее время </w:t>
      </w:r>
      <w:r w:rsidR="009417D1" w:rsidRPr="00D03145">
        <w:rPr>
          <w:sz w:val="28"/>
        </w:rPr>
        <w:t>в Кемеровском муниципальном районе проведена инвентаризация дворовых и общественных территорий, п</w:t>
      </w:r>
      <w:r w:rsidRPr="00D03145">
        <w:rPr>
          <w:sz w:val="28"/>
        </w:rPr>
        <w:t xml:space="preserve">о результатам </w:t>
      </w:r>
      <w:r w:rsidR="009417D1" w:rsidRPr="00D03145">
        <w:rPr>
          <w:sz w:val="28"/>
        </w:rPr>
        <w:t>по результатам которой</w:t>
      </w:r>
      <w:r w:rsidR="007F5D75">
        <w:rPr>
          <w:sz w:val="28"/>
        </w:rPr>
        <w:t xml:space="preserve">, а также на основании предложений граждан, одобренных в порядке, установленном постановлением администрации </w:t>
      </w:r>
      <w:r w:rsidR="007F5D75" w:rsidRPr="007F5D75">
        <w:rPr>
          <w:sz w:val="28"/>
        </w:rPr>
        <w:t>Кемеровского муниципального района от 28.02.2018 № 326-п «О мероприятиях по реализации муниципальной программы «Формирование современной городской среды в Кемеровском муниципа</w:t>
      </w:r>
      <w:r w:rsidR="007F5D75">
        <w:rPr>
          <w:sz w:val="28"/>
        </w:rPr>
        <w:t>льном районе на 2018-2022 годы»</w:t>
      </w:r>
      <w:r w:rsidR="009417D1" w:rsidRPr="00D03145">
        <w:rPr>
          <w:sz w:val="28"/>
        </w:rPr>
        <w:t xml:space="preserve"> </w:t>
      </w:r>
      <w:r w:rsidR="007F5D75">
        <w:rPr>
          <w:sz w:val="28"/>
        </w:rPr>
        <w:t>сформированы</w:t>
      </w:r>
      <w:r w:rsidRPr="00D03145">
        <w:rPr>
          <w:sz w:val="28"/>
        </w:rPr>
        <w:t xml:space="preserve"> адресные перечни дворовых и общественных территорий, нуждающихся в благоустройстве.</w:t>
      </w:r>
    </w:p>
    <w:p w:rsidR="009417D1" w:rsidRDefault="009417D1" w:rsidP="00F6103E">
      <w:pPr>
        <w:ind w:firstLine="425"/>
        <w:jc w:val="both"/>
        <w:rPr>
          <w:sz w:val="28"/>
        </w:rPr>
      </w:pPr>
    </w:p>
    <w:p w:rsidR="003F7737" w:rsidRDefault="009417D1" w:rsidP="008745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 всех дворовых территорий многоквартирных домов, нуждающихся в благоустройстве и подлежащих благоустройству в указанный</w:t>
      </w:r>
      <w:r w:rsidR="00874543">
        <w:rPr>
          <w:sz w:val="28"/>
          <w:szCs w:val="28"/>
        </w:rPr>
        <w:t xml:space="preserve"> </w:t>
      </w:r>
      <w:r w:rsidR="00086521">
        <w:rPr>
          <w:sz w:val="28"/>
          <w:szCs w:val="28"/>
        </w:rPr>
        <w:t>п</w:t>
      </w:r>
      <w:r>
        <w:rPr>
          <w:sz w:val="28"/>
          <w:szCs w:val="28"/>
        </w:rPr>
        <w:t>ериод</w:t>
      </w:r>
      <w:r w:rsidR="00086521">
        <w:rPr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9037"/>
      </w:tblGrid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№ п/п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jc w:val="center"/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2018 год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п.Металлплощадка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ул.Овощеводов</w:t>
            </w:r>
            <w:proofErr w:type="spellEnd"/>
            <w:r w:rsidRPr="003B57C2">
              <w:rPr>
                <w:sz w:val="28"/>
                <w:szCs w:val="28"/>
              </w:rPr>
              <w:t>, №1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п.Металлплощадка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ул.Овощеводов</w:t>
            </w:r>
            <w:proofErr w:type="spellEnd"/>
            <w:r w:rsidRPr="003B57C2">
              <w:rPr>
                <w:sz w:val="28"/>
                <w:szCs w:val="28"/>
              </w:rPr>
              <w:t>, №2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п.Металлплощадка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ул.Овощеводов</w:t>
            </w:r>
            <w:proofErr w:type="spellEnd"/>
            <w:r w:rsidRPr="003B57C2">
              <w:rPr>
                <w:sz w:val="28"/>
                <w:szCs w:val="28"/>
              </w:rPr>
              <w:t>, №3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п.Звездный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ул.Школьная</w:t>
            </w:r>
            <w:proofErr w:type="spellEnd"/>
            <w:r w:rsidRPr="003B57C2">
              <w:rPr>
                <w:sz w:val="28"/>
                <w:szCs w:val="28"/>
              </w:rPr>
              <w:t>, №2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п.Звездный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ул.Школьная</w:t>
            </w:r>
            <w:proofErr w:type="spellEnd"/>
            <w:r w:rsidRPr="003B57C2">
              <w:rPr>
                <w:sz w:val="28"/>
                <w:szCs w:val="28"/>
              </w:rPr>
              <w:t>, №3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п.Звездный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ул.Школьная</w:t>
            </w:r>
            <w:proofErr w:type="spellEnd"/>
            <w:r w:rsidRPr="003B57C2">
              <w:rPr>
                <w:sz w:val="28"/>
                <w:szCs w:val="28"/>
              </w:rPr>
              <w:t>, №4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3B57C2" w:rsidRPr="003B57C2" w:rsidRDefault="003B57C2" w:rsidP="003B57C2">
            <w:pPr>
              <w:jc w:val="center"/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2019 год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д.Береговая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ул.Строительная</w:t>
            </w:r>
            <w:proofErr w:type="spellEnd"/>
            <w:r w:rsidRPr="003B57C2">
              <w:rPr>
                <w:sz w:val="28"/>
                <w:szCs w:val="28"/>
              </w:rPr>
              <w:t>, №1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д.Береговая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ул.Строительная</w:t>
            </w:r>
            <w:proofErr w:type="spellEnd"/>
            <w:r w:rsidRPr="003B57C2">
              <w:rPr>
                <w:sz w:val="28"/>
                <w:szCs w:val="28"/>
              </w:rPr>
              <w:t>, №2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д.Береговая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ул.Строительная</w:t>
            </w:r>
            <w:proofErr w:type="spellEnd"/>
            <w:r w:rsidRPr="003B57C2">
              <w:rPr>
                <w:sz w:val="28"/>
                <w:szCs w:val="28"/>
              </w:rPr>
              <w:t xml:space="preserve">, №3 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д.Береговая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ул.Строительная</w:t>
            </w:r>
            <w:proofErr w:type="spellEnd"/>
            <w:r w:rsidRPr="003B57C2">
              <w:rPr>
                <w:sz w:val="28"/>
                <w:szCs w:val="28"/>
              </w:rPr>
              <w:t>, №4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д.Береговая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ул.Строительная</w:t>
            </w:r>
            <w:proofErr w:type="spellEnd"/>
            <w:r w:rsidRPr="003B57C2">
              <w:rPr>
                <w:sz w:val="28"/>
                <w:szCs w:val="28"/>
              </w:rPr>
              <w:t>, №5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д.Мозжуха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ул.Трудовая</w:t>
            </w:r>
            <w:proofErr w:type="spellEnd"/>
            <w:r w:rsidRPr="003B57C2">
              <w:rPr>
                <w:sz w:val="28"/>
                <w:szCs w:val="28"/>
              </w:rPr>
              <w:t xml:space="preserve">, №3 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7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д.Мозжуха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ул.Трудовая</w:t>
            </w:r>
            <w:proofErr w:type="spellEnd"/>
            <w:r w:rsidRPr="003B57C2">
              <w:rPr>
                <w:sz w:val="28"/>
                <w:szCs w:val="28"/>
              </w:rPr>
              <w:t xml:space="preserve">, №5 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8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д.Мозжуха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ул.Трудовая</w:t>
            </w:r>
            <w:proofErr w:type="spellEnd"/>
            <w:r w:rsidRPr="003B57C2">
              <w:rPr>
                <w:sz w:val="28"/>
                <w:szCs w:val="28"/>
              </w:rPr>
              <w:t xml:space="preserve">, №6 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9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д.Мозжуха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ул.Трудовая</w:t>
            </w:r>
            <w:proofErr w:type="spellEnd"/>
            <w:r w:rsidRPr="003B57C2">
              <w:rPr>
                <w:sz w:val="28"/>
                <w:szCs w:val="28"/>
              </w:rPr>
              <w:t xml:space="preserve">, №7 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10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д.Мозжуха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ул.Трудовая</w:t>
            </w:r>
            <w:proofErr w:type="spellEnd"/>
            <w:r w:rsidRPr="003B57C2">
              <w:rPr>
                <w:sz w:val="28"/>
                <w:szCs w:val="28"/>
              </w:rPr>
              <w:t xml:space="preserve">, №9 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11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д.Мозжуха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ул.Трудовая</w:t>
            </w:r>
            <w:proofErr w:type="spellEnd"/>
            <w:r w:rsidRPr="003B57C2">
              <w:rPr>
                <w:sz w:val="28"/>
                <w:szCs w:val="28"/>
              </w:rPr>
              <w:t xml:space="preserve">, №11 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12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п.Звездный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ул.Школьная</w:t>
            </w:r>
            <w:proofErr w:type="spellEnd"/>
            <w:r w:rsidRPr="003B57C2">
              <w:rPr>
                <w:sz w:val="28"/>
                <w:szCs w:val="28"/>
              </w:rPr>
              <w:t>, №6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13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п.Звездный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ул.Школьная</w:t>
            </w:r>
            <w:proofErr w:type="spellEnd"/>
            <w:r w:rsidRPr="003B57C2">
              <w:rPr>
                <w:sz w:val="28"/>
                <w:szCs w:val="28"/>
              </w:rPr>
              <w:t xml:space="preserve">, №6а 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14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п.Звездный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ул.Школьная</w:t>
            </w:r>
            <w:proofErr w:type="spellEnd"/>
            <w:r w:rsidRPr="003B57C2">
              <w:rPr>
                <w:sz w:val="28"/>
                <w:szCs w:val="28"/>
              </w:rPr>
              <w:t xml:space="preserve">, №7 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15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п.Щегловский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ул.Рабочая</w:t>
            </w:r>
            <w:proofErr w:type="spellEnd"/>
            <w:r w:rsidRPr="003B57C2">
              <w:rPr>
                <w:sz w:val="28"/>
                <w:szCs w:val="28"/>
              </w:rPr>
              <w:t>, №32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16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п.Щегловский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ул.Рабочая</w:t>
            </w:r>
            <w:proofErr w:type="spellEnd"/>
            <w:r w:rsidRPr="003B57C2">
              <w:rPr>
                <w:sz w:val="28"/>
                <w:szCs w:val="28"/>
              </w:rPr>
              <w:t>, №34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3B57C2" w:rsidRPr="003B57C2" w:rsidRDefault="003B57C2" w:rsidP="003B57C2">
            <w:pPr>
              <w:jc w:val="center"/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2020 год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п.Металлплощадка</w:t>
            </w:r>
            <w:proofErr w:type="spellEnd"/>
            <w:r w:rsidRPr="003B57C2">
              <w:rPr>
                <w:sz w:val="28"/>
                <w:szCs w:val="28"/>
              </w:rPr>
              <w:t>, ул.3-я Рабочая, №10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п.Металлплощадка</w:t>
            </w:r>
            <w:proofErr w:type="spellEnd"/>
            <w:r w:rsidRPr="003B57C2">
              <w:rPr>
                <w:sz w:val="28"/>
                <w:szCs w:val="28"/>
              </w:rPr>
              <w:t xml:space="preserve">, ул.3-я Рабочая, №11 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п.Металлплощадка</w:t>
            </w:r>
            <w:proofErr w:type="spellEnd"/>
            <w:r w:rsidRPr="003B57C2">
              <w:rPr>
                <w:sz w:val="28"/>
                <w:szCs w:val="28"/>
              </w:rPr>
              <w:t xml:space="preserve">, ул.3-я Рабочая, №12 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п.Металлплощадка</w:t>
            </w:r>
            <w:proofErr w:type="spellEnd"/>
            <w:r w:rsidRPr="003B57C2">
              <w:rPr>
                <w:sz w:val="28"/>
                <w:szCs w:val="28"/>
              </w:rPr>
              <w:t xml:space="preserve">, ул.3-я Рабочая, №13 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п.Металлплощадка</w:t>
            </w:r>
            <w:proofErr w:type="spellEnd"/>
            <w:r w:rsidRPr="003B57C2">
              <w:rPr>
                <w:sz w:val="28"/>
                <w:szCs w:val="28"/>
              </w:rPr>
              <w:t xml:space="preserve">, ул.3-я Рабочая, №14 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п.Металлплощадка</w:t>
            </w:r>
            <w:proofErr w:type="spellEnd"/>
            <w:r w:rsidRPr="003B57C2">
              <w:rPr>
                <w:sz w:val="28"/>
                <w:szCs w:val="28"/>
              </w:rPr>
              <w:t xml:space="preserve">, ул.3-я Рабочая, №15 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7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п.Металлплощадка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ул.Парковая</w:t>
            </w:r>
            <w:proofErr w:type="spellEnd"/>
            <w:r w:rsidRPr="003B57C2">
              <w:rPr>
                <w:sz w:val="28"/>
                <w:szCs w:val="28"/>
              </w:rPr>
              <w:t>, №10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8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п.Металлплощадка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ул.Парковая</w:t>
            </w:r>
            <w:proofErr w:type="spellEnd"/>
            <w:r w:rsidRPr="003B57C2">
              <w:rPr>
                <w:sz w:val="28"/>
                <w:szCs w:val="28"/>
              </w:rPr>
              <w:t xml:space="preserve">, №10б 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9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п.Металлплощадка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ул.Овощеводов</w:t>
            </w:r>
            <w:proofErr w:type="spellEnd"/>
            <w:r w:rsidRPr="003B57C2">
              <w:rPr>
                <w:sz w:val="28"/>
                <w:szCs w:val="28"/>
              </w:rPr>
              <w:t>, №20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10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п.Металлплощадка</w:t>
            </w:r>
            <w:proofErr w:type="spellEnd"/>
            <w:r w:rsidRPr="003B57C2">
              <w:rPr>
                <w:sz w:val="28"/>
                <w:szCs w:val="28"/>
              </w:rPr>
              <w:t xml:space="preserve">, ул.Овощеводов,№4 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11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п.Металлплощадка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ул.Овощеводов</w:t>
            </w:r>
            <w:proofErr w:type="spellEnd"/>
            <w:r w:rsidRPr="003B57C2">
              <w:rPr>
                <w:sz w:val="28"/>
                <w:szCs w:val="28"/>
              </w:rPr>
              <w:t xml:space="preserve">, №5 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12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п.Металлплощадка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ул.Овощеводов</w:t>
            </w:r>
            <w:proofErr w:type="spellEnd"/>
            <w:r w:rsidRPr="003B57C2">
              <w:rPr>
                <w:sz w:val="28"/>
                <w:szCs w:val="28"/>
              </w:rPr>
              <w:t xml:space="preserve">, №6 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13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п.Металлплощадка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ул.Северная</w:t>
            </w:r>
            <w:proofErr w:type="spellEnd"/>
            <w:r w:rsidRPr="003B57C2">
              <w:rPr>
                <w:sz w:val="28"/>
                <w:szCs w:val="28"/>
              </w:rPr>
              <w:t xml:space="preserve">, №30 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14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с.Елыкаево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ул.Шахтер</w:t>
            </w:r>
            <w:proofErr w:type="spellEnd"/>
            <w:r w:rsidRPr="003B57C2">
              <w:rPr>
                <w:sz w:val="28"/>
                <w:szCs w:val="28"/>
              </w:rPr>
              <w:t xml:space="preserve"> Кузбасса, №1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15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с.Елыкаево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ул.Шахтер</w:t>
            </w:r>
            <w:proofErr w:type="spellEnd"/>
            <w:r w:rsidRPr="003B57C2">
              <w:rPr>
                <w:sz w:val="28"/>
                <w:szCs w:val="28"/>
              </w:rPr>
              <w:t xml:space="preserve"> Кузбасса, №2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16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с.Елыкаево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ул.Гагарина</w:t>
            </w:r>
            <w:proofErr w:type="spellEnd"/>
            <w:r w:rsidRPr="003B57C2">
              <w:rPr>
                <w:sz w:val="28"/>
                <w:szCs w:val="28"/>
              </w:rPr>
              <w:t>, №9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17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с.Елыкаево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ул.Гагарина</w:t>
            </w:r>
            <w:proofErr w:type="spellEnd"/>
            <w:r w:rsidRPr="003B57C2">
              <w:rPr>
                <w:sz w:val="28"/>
                <w:szCs w:val="28"/>
              </w:rPr>
              <w:t>, №11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18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с.Елыкаево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ул.Гагарина</w:t>
            </w:r>
            <w:proofErr w:type="spellEnd"/>
            <w:r w:rsidRPr="003B57C2">
              <w:rPr>
                <w:sz w:val="28"/>
                <w:szCs w:val="28"/>
              </w:rPr>
              <w:t>, №16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3B57C2" w:rsidRPr="003B57C2" w:rsidRDefault="003B57C2" w:rsidP="003B57C2">
            <w:pPr>
              <w:jc w:val="center"/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2021 год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п.Ясногорский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ул.Центральная</w:t>
            </w:r>
            <w:proofErr w:type="spellEnd"/>
            <w:r w:rsidRPr="003B57C2">
              <w:rPr>
                <w:sz w:val="28"/>
                <w:szCs w:val="28"/>
              </w:rPr>
              <w:t>, №1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п.Ясногорский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ул.Центральная</w:t>
            </w:r>
            <w:proofErr w:type="spellEnd"/>
            <w:r w:rsidRPr="003B57C2">
              <w:rPr>
                <w:sz w:val="28"/>
                <w:szCs w:val="28"/>
              </w:rPr>
              <w:t>, №2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п.Ясногорский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ул.Центральная</w:t>
            </w:r>
            <w:proofErr w:type="spellEnd"/>
            <w:r w:rsidRPr="003B57C2">
              <w:rPr>
                <w:sz w:val="28"/>
                <w:szCs w:val="28"/>
              </w:rPr>
              <w:t>, №3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п.Ясногорский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ул.Центральная</w:t>
            </w:r>
            <w:proofErr w:type="spellEnd"/>
            <w:r w:rsidRPr="003B57C2">
              <w:rPr>
                <w:sz w:val="28"/>
                <w:szCs w:val="28"/>
              </w:rPr>
              <w:t>, №4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п.Ясногорский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ул.Центральная</w:t>
            </w:r>
            <w:proofErr w:type="spellEnd"/>
            <w:r w:rsidRPr="003B57C2">
              <w:rPr>
                <w:sz w:val="28"/>
                <w:szCs w:val="28"/>
              </w:rPr>
              <w:t>, №5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п.Ясногорский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ул.Центральная</w:t>
            </w:r>
            <w:proofErr w:type="spellEnd"/>
            <w:r w:rsidRPr="003B57C2">
              <w:rPr>
                <w:sz w:val="28"/>
                <w:szCs w:val="28"/>
              </w:rPr>
              <w:t>, №6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7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п.Ясногорский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ул.Центральная</w:t>
            </w:r>
            <w:proofErr w:type="spellEnd"/>
            <w:r w:rsidRPr="003B57C2">
              <w:rPr>
                <w:sz w:val="28"/>
                <w:szCs w:val="28"/>
              </w:rPr>
              <w:t>, №7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8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п.Ясногорский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ул.Центральная</w:t>
            </w:r>
            <w:proofErr w:type="spellEnd"/>
            <w:r w:rsidRPr="003B57C2">
              <w:rPr>
                <w:sz w:val="28"/>
                <w:szCs w:val="28"/>
              </w:rPr>
              <w:t>, №8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п.Ясногорский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ул.Центральная</w:t>
            </w:r>
            <w:proofErr w:type="spellEnd"/>
            <w:r w:rsidRPr="003B57C2">
              <w:rPr>
                <w:sz w:val="28"/>
                <w:szCs w:val="28"/>
              </w:rPr>
              <w:t>, №9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10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п.Ясногорский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ул.Центральная</w:t>
            </w:r>
            <w:proofErr w:type="spellEnd"/>
            <w:r w:rsidRPr="003B57C2">
              <w:rPr>
                <w:sz w:val="28"/>
                <w:szCs w:val="28"/>
              </w:rPr>
              <w:t>, №10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11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п.Ясногорский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ул.Центральная</w:t>
            </w:r>
            <w:proofErr w:type="spellEnd"/>
            <w:r w:rsidRPr="003B57C2">
              <w:rPr>
                <w:sz w:val="28"/>
                <w:szCs w:val="28"/>
              </w:rPr>
              <w:t>, №13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12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п.Ясногорский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ул.Центральная</w:t>
            </w:r>
            <w:proofErr w:type="spellEnd"/>
            <w:r w:rsidRPr="003B57C2">
              <w:rPr>
                <w:sz w:val="28"/>
                <w:szCs w:val="28"/>
              </w:rPr>
              <w:t>, №15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13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п.Ясногорский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ул.Центральная</w:t>
            </w:r>
            <w:proofErr w:type="spellEnd"/>
            <w:r w:rsidRPr="003B57C2">
              <w:rPr>
                <w:sz w:val="28"/>
                <w:szCs w:val="28"/>
              </w:rPr>
              <w:t>, №16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14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п.Ясногорский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ул.Центральная</w:t>
            </w:r>
            <w:proofErr w:type="spellEnd"/>
            <w:r w:rsidRPr="003B57C2">
              <w:rPr>
                <w:sz w:val="28"/>
                <w:szCs w:val="28"/>
              </w:rPr>
              <w:t>, №17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15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п.Ясногорский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ул.Центральная</w:t>
            </w:r>
            <w:proofErr w:type="spellEnd"/>
            <w:r w:rsidRPr="003B57C2">
              <w:rPr>
                <w:sz w:val="28"/>
                <w:szCs w:val="28"/>
              </w:rPr>
              <w:t>, №18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16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п.Ясногорский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ул.Центральная</w:t>
            </w:r>
            <w:proofErr w:type="spellEnd"/>
            <w:r w:rsidRPr="003B57C2">
              <w:rPr>
                <w:sz w:val="28"/>
                <w:szCs w:val="28"/>
              </w:rPr>
              <w:t>, №19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3B57C2" w:rsidRPr="003B57C2" w:rsidRDefault="003B57C2" w:rsidP="003B57C2">
            <w:pPr>
              <w:jc w:val="center"/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2022 год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с.Ягуново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ул.Школьная</w:t>
            </w:r>
            <w:proofErr w:type="spellEnd"/>
            <w:r w:rsidRPr="003B57C2">
              <w:rPr>
                <w:sz w:val="28"/>
                <w:szCs w:val="28"/>
              </w:rPr>
              <w:t>, №5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с.Ягуново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ул.Школьная</w:t>
            </w:r>
            <w:proofErr w:type="spellEnd"/>
            <w:r w:rsidRPr="003B57C2">
              <w:rPr>
                <w:sz w:val="28"/>
                <w:szCs w:val="28"/>
              </w:rPr>
              <w:t>, №7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с.Ягуново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ул.Новая</w:t>
            </w:r>
            <w:proofErr w:type="spellEnd"/>
            <w:r w:rsidRPr="003B57C2">
              <w:rPr>
                <w:sz w:val="28"/>
                <w:szCs w:val="28"/>
              </w:rPr>
              <w:t>, №7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с.Ягуново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ул.Новая</w:t>
            </w:r>
            <w:proofErr w:type="spellEnd"/>
            <w:r w:rsidRPr="003B57C2">
              <w:rPr>
                <w:sz w:val="28"/>
                <w:szCs w:val="28"/>
              </w:rPr>
              <w:t>, №9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с.Ягуново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ул.Новая</w:t>
            </w:r>
            <w:proofErr w:type="spellEnd"/>
            <w:r w:rsidRPr="003B57C2">
              <w:rPr>
                <w:sz w:val="28"/>
                <w:szCs w:val="28"/>
              </w:rPr>
              <w:t>, №11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с.Ягуново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ул.Новая</w:t>
            </w:r>
            <w:proofErr w:type="spellEnd"/>
            <w:r w:rsidRPr="003B57C2">
              <w:rPr>
                <w:sz w:val="28"/>
                <w:szCs w:val="28"/>
              </w:rPr>
              <w:t>, №12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7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с.Ягуново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ул.Новая</w:t>
            </w:r>
            <w:proofErr w:type="spellEnd"/>
            <w:r w:rsidRPr="003B57C2">
              <w:rPr>
                <w:sz w:val="28"/>
                <w:szCs w:val="28"/>
              </w:rPr>
              <w:t>, №14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8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с.Ягуново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ул.Новая</w:t>
            </w:r>
            <w:proofErr w:type="spellEnd"/>
            <w:r w:rsidRPr="003B57C2">
              <w:rPr>
                <w:sz w:val="28"/>
                <w:szCs w:val="28"/>
              </w:rPr>
              <w:t>, №16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9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с.Ягуново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ул.Новая</w:t>
            </w:r>
            <w:proofErr w:type="spellEnd"/>
            <w:r w:rsidRPr="003B57C2">
              <w:rPr>
                <w:sz w:val="28"/>
                <w:szCs w:val="28"/>
              </w:rPr>
              <w:t>, №18</w:t>
            </w:r>
          </w:p>
        </w:tc>
      </w:tr>
      <w:tr w:rsidR="003B57C2" w:rsidRPr="003B57C2" w:rsidTr="003B57C2">
        <w:tc>
          <w:tcPr>
            <w:tcW w:w="1101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r w:rsidRPr="003B57C2">
              <w:rPr>
                <w:sz w:val="28"/>
                <w:szCs w:val="28"/>
              </w:rPr>
              <w:t>10</w:t>
            </w:r>
          </w:p>
        </w:tc>
        <w:tc>
          <w:tcPr>
            <w:tcW w:w="9037" w:type="dxa"/>
          </w:tcPr>
          <w:p w:rsidR="003B57C2" w:rsidRPr="003B57C2" w:rsidRDefault="003B57C2" w:rsidP="003B57C2">
            <w:pPr>
              <w:rPr>
                <w:sz w:val="28"/>
                <w:szCs w:val="28"/>
              </w:rPr>
            </w:pPr>
            <w:proofErr w:type="spellStart"/>
            <w:r w:rsidRPr="003B57C2">
              <w:rPr>
                <w:sz w:val="28"/>
                <w:szCs w:val="28"/>
              </w:rPr>
              <w:t>с.Ягуново</w:t>
            </w:r>
            <w:proofErr w:type="spellEnd"/>
            <w:r w:rsidRPr="003B57C2">
              <w:rPr>
                <w:sz w:val="28"/>
                <w:szCs w:val="28"/>
              </w:rPr>
              <w:t xml:space="preserve">, </w:t>
            </w:r>
            <w:proofErr w:type="spellStart"/>
            <w:r w:rsidRPr="003B57C2">
              <w:rPr>
                <w:sz w:val="28"/>
                <w:szCs w:val="28"/>
              </w:rPr>
              <w:t>ул.Новая</w:t>
            </w:r>
            <w:proofErr w:type="spellEnd"/>
            <w:r w:rsidRPr="003B57C2">
              <w:rPr>
                <w:sz w:val="28"/>
                <w:szCs w:val="28"/>
              </w:rPr>
              <w:t>, №20</w:t>
            </w:r>
          </w:p>
        </w:tc>
      </w:tr>
    </w:tbl>
    <w:p w:rsidR="003F7737" w:rsidRDefault="003F7737" w:rsidP="00AD34E2">
      <w:pPr>
        <w:ind w:firstLine="708"/>
        <w:jc w:val="both"/>
        <w:rPr>
          <w:sz w:val="28"/>
          <w:szCs w:val="28"/>
        </w:rPr>
      </w:pPr>
    </w:p>
    <w:p w:rsidR="00694513" w:rsidRDefault="00B811D0" w:rsidP="00AD34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 всех общественных территорий, нуждающихся в благоустройст</w:t>
      </w:r>
      <w:r w:rsidR="00AD34E2">
        <w:rPr>
          <w:sz w:val="28"/>
          <w:szCs w:val="28"/>
        </w:rPr>
        <w:t>ве и подлежащих благоустройству</w:t>
      </w:r>
      <w:r>
        <w:rPr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9321"/>
      </w:tblGrid>
      <w:tr w:rsidR="00CE71C0" w:rsidTr="00DC205C">
        <w:tc>
          <w:tcPr>
            <w:tcW w:w="10138" w:type="dxa"/>
            <w:gridSpan w:val="2"/>
          </w:tcPr>
          <w:p w:rsidR="00CE71C0" w:rsidRDefault="00CE71C0" w:rsidP="00CE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</w:tr>
      <w:tr w:rsidR="00AD34E2" w:rsidTr="00CE71C0">
        <w:tc>
          <w:tcPr>
            <w:tcW w:w="817" w:type="dxa"/>
          </w:tcPr>
          <w:p w:rsidR="00AD34E2" w:rsidRDefault="00CE71C0" w:rsidP="00AD3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21" w:type="dxa"/>
          </w:tcPr>
          <w:p w:rsidR="00AD34E2" w:rsidRDefault="00CE71C0" w:rsidP="00AD34E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с.Березово</w:t>
            </w:r>
            <w:proofErr w:type="spellEnd"/>
            <w:r>
              <w:rPr>
                <w:sz w:val="28"/>
                <w:szCs w:val="28"/>
              </w:rPr>
              <w:t>, ул. Центральная</w:t>
            </w:r>
          </w:p>
        </w:tc>
      </w:tr>
      <w:tr w:rsidR="00AD34E2" w:rsidTr="00CE71C0">
        <w:tc>
          <w:tcPr>
            <w:tcW w:w="817" w:type="dxa"/>
          </w:tcPr>
          <w:p w:rsidR="00AD34E2" w:rsidRDefault="00CE71C0" w:rsidP="00AD3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21" w:type="dxa"/>
          </w:tcPr>
          <w:p w:rsidR="00AD34E2" w:rsidRDefault="00CE71C0" w:rsidP="00AD34E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п.Щегловский</w:t>
            </w:r>
            <w:proofErr w:type="spellEnd"/>
            <w:r>
              <w:rPr>
                <w:sz w:val="28"/>
                <w:szCs w:val="28"/>
              </w:rPr>
              <w:t>, ул. Советская</w:t>
            </w:r>
          </w:p>
        </w:tc>
      </w:tr>
      <w:tr w:rsidR="00CE71C0" w:rsidTr="00977FA3">
        <w:tc>
          <w:tcPr>
            <w:tcW w:w="10138" w:type="dxa"/>
            <w:gridSpan w:val="2"/>
          </w:tcPr>
          <w:p w:rsidR="00CE71C0" w:rsidRDefault="00CE71C0" w:rsidP="00CE7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2019-2022 годы</w:t>
            </w:r>
          </w:p>
        </w:tc>
      </w:tr>
      <w:tr w:rsidR="00AD34E2" w:rsidTr="00CE71C0">
        <w:tc>
          <w:tcPr>
            <w:tcW w:w="817" w:type="dxa"/>
          </w:tcPr>
          <w:p w:rsidR="00AD34E2" w:rsidRDefault="00CE71C0" w:rsidP="00AD3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21" w:type="dxa"/>
          </w:tcPr>
          <w:p w:rsidR="00AD34E2" w:rsidRDefault="00874543" w:rsidP="00AD34E2">
            <w:pPr>
              <w:jc w:val="both"/>
              <w:rPr>
                <w:sz w:val="28"/>
                <w:szCs w:val="28"/>
              </w:rPr>
            </w:pPr>
            <w:proofErr w:type="spellStart"/>
            <w:r w:rsidRPr="00874543">
              <w:rPr>
                <w:sz w:val="28"/>
                <w:szCs w:val="28"/>
              </w:rPr>
              <w:t>с.Мазурово</w:t>
            </w:r>
            <w:proofErr w:type="spellEnd"/>
            <w:r w:rsidRPr="00874543">
              <w:rPr>
                <w:sz w:val="28"/>
                <w:szCs w:val="28"/>
              </w:rPr>
              <w:t>, ул. Советская</w:t>
            </w:r>
          </w:p>
        </w:tc>
      </w:tr>
      <w:tr w:rsidR="00AD34E2" w:rsidTr="00CE71C0">
        <w:tc>
          <w:tcPr>
            <w:tcW w:w="817" w:type="dxa"/>
          </w:tcPr>
          <w:p w:rsidR="00AD34E2" w:rsidRDefault="00CE71C0" w:rsidP="00AD3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21" w:type="dxa"/>
          </w:tcPr>
          <w:p w:rsidR="00AD34E2" w:rsidRDefault="00874543" w:rsidP="00AD34E2">
            <w:pPr>
              <w:jc w:val="both"/>
              <w:rPr>
                <w:sz w:val="28"/>
                <w:szCs w:val="28"/>
              </w:rPr>
            </w:pPr>
            <w:proofErr w:type="spellStart"/>
            <w:r w:rsidRPr="00874543">
              <w:rPr>
                <w:sz w:val="28"/>
                <w:szCs w:val="28"/>
              </w:rPr>
              <w:t>п.Металлплощадка</w:t>
            </w:r>
            <w:proofErr w:type="spellEnd"/>
            <w:r w:rsidRPr="00874543">
              <w:rPr>
                <w:sz w:val="28"/>
                <w:szCs w:val="28"/>
              </w:rPr>
              <w:t xml:space="preserve">, </w:t>
            </w:r>
            <w:proofErr w:type="spellStart"/>
            <w:r w:rsidRPr="00874543">
              <w:rPr>
                <w:sz w:val="28"/>
                <w:szCs w:val="28"/>
              </w:rPr>
              <w:t>ул.Хрустальная</w:t>
            </w:r>
            <w:proofErr w:type="spellEnd"/>
          </w:p>
        </w:tc>
      </w:tr>
      <w:tr w:rsidR="00AD34E2" w:rsidTr="00CE71C0">
        <w:tc>
          <w:tcPr>
            <w:tcW w:w="817" w:type="dxa"/>
          </w:tcPr>
          <w:p w:rsidR="00AD34E2" w:rsidRDefault="00CE71C0" w:rsidP="00AD3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321" w:type="dxa"/>
          </w:tcPr>
          <w:p w:rsidR="00AD34E2" w:rsidRDefault="00874543" w:rsidP="00AD34E2">
            <w:pPr>
              <w:jc w:val="both"/>
              <w:rPr>
                <w:sz w:val="28"/>
                <w:szCs w:val="28"/>
              </w:rPr>
            </w:pPr>
            <w:proofErr w:type="spellStart"/>
            <w:r w:rsidRPr="00874543">
              <w:rPr>
                <w:sz w:val="28"/>
                <w:szCs w:val="28"/>
              </w:rPr>
              <w:t>п.Новостройка</w:t>
            </w:r>
            <w:proofErr w:type="spellEnd"/>
            <w:r w:rsidRPr="00874543">
              <w:rPr>
                <w:sz w:val="28"/>
                <w:szCs w:val="28"/>
              </w:rPr>
              <w:t xml:space="preserve">, </w:t>
            </w:r>
            <w:proofErr w:type="spellStart"/>
            <w:r w:rsidRPr="00874543">
              <w:rPr>
                <w:sz w:val="28"/>
                <w:szCs w:val="28"/>
              </w:rPr>
              <w:t>ул.Центральная</w:t>
            </w:r>
            <w:proofErr w:type="spellEnd"/>
          </w:p>
        </w:tc>
      </w:tr>
      <w:tr w:rsidR="00AD34E2" w:rsidTr="00CE71C0">
        <w:tc>
          <w:tcPr>
            <w:tcW w:w="817" w:type="dxa"/>
          </w:tcPr>
          <w:p w:rsidR="00AD34E2" w:rsidRDefault="00CE71C0" w:rsidP="00AD3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321" w:type="dxa"/>
          </w:tcPr>
          <w:p w:rsidR="00AD34E2" w:rsidRDefault="00874543" w:rsidP="00AD34E2">
            <w:pPr>
              <w:jc w:val="both"/>
              <w:rPr>
                <w:sz w:val="28"/>
                <w:szCs w:val="28"/>
              </w:rPr>
            </w:pPr>
            <w:proofErr w:type="spellStart"/>
            <w:r w:rsidRPr="00874543">
              <w:rPr>
                <w:sz w:val="28"/>
                <w:szCs w:val="28"/>
              </w:rPr>
              <w:t>с.Верхотомское</w:t>
            </w:r>
            <w:proofErr w:type="spellEnd"/>
            <w:r w:rsidRPr="00874543">
              <w:rPr>
                <w:sz w:val="28"/>
                <w:szCs w:val="28"/>
              </w:rPr>
              <w:t xml:space="preserve">, </w:t>
            </w:r>
            <w:proofErr w:type="spellStart"/>
            <w:r w:rsidRPr="00874543">
              <w:rPr>
                <w:sz w:val="28"/>
                <w:szCs w:val="28"/>
              </w:rPr>
              <w:t>ул.Советская</w:t>
            </w:r>
            <w:proofErr w:type="spellEnd"/>
          </w:p>
        </w:tc>
      </w:tr>
    </w:tbl>
    <w:p w:rsidR="00AD34E2" w:rsidRDefault="00AD34E2" w:rsidP="00AD34E2">
      <w:pPr>
        <w:ind w:firstLine="708"/>
        <w:jc w:val="both"/>
        <w:rPr>
          <w:sz w:val="28"/>
          <w:szCs w:val="28"/>
        </w:rPr>
      </w:pPr>
    </w:p>
    <w:p w:rsidR="00B811D0" w:rsidRPr="00E962EA" w:rsidRDefault="00B811D0" w:rsidP="00B811D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962EA">
        <w:rPr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proofErr w:type="gramStart"/>
      <w:r w:rsidRPr="00E962EA">
        <w:rPr>
          <w:sz w:val="28"/>
          <w:szCs w:val="28"/>
        </w:rPr>
        <w:t>индивидуальных предпринимателей, подлежащих благоустройству не позднее 2022 года за счет средств указанных лиц в соответствии с заключенными соглашениями с органами местного</w:t>
      </w:r>
      <w:r>
        <w:rPr>
          <w:sz w:val="28"/>
          <w:szCs w:val="28"/>
        </w:rPr>
        <w:t xml:space="preserve"> </w:t>
      </w:r>
      <w:r w:rsidRPr="00E962EA">
        <w:rPr>
          <w:sz w:val="28"/>
          <w:szCs w:val="28"/>
        </w:rPr>
        <w:t>самоуправления</w:t>
      </w:r>
      <w:r w:rsidR="003F7737">
        <w:rPr>
          <w:sz w:val="28"/>
          <w:szCs w:val="28"/>
        </w:rPr>
        <w:t xml:space="preserve"> о</w:t>
      </w:r>
      <w:r w:rsidRPr="00E962EA">
        <w:rPr>
          <w:sz w:val="28"/>
          <w:szCs w:val="28"/>
        </w:rPr>
        <w:t>предел</w:t>
      </w:r>
      <w:r w:rsidR="00086521">
        <w:rPr>
          <w:sz w:val="28"/>
          <w:szCs w:val="28"/>
        </w:rPr>
        <w:t>яется</w:t>
      </w:r>
      <w:proofErr w:type="gramEnd"/>
      <w:r w:rsidRPr="00E962EA">
        <w:rPr>
          <w:sz w:val="28"/>
          <w:szCs w:val="28"/>
        </w:rPr>
        <w:t xml:space="preserve"> по итогам </w:t>
      </w:r>
      <w:r w:rsidR="00086521">
        <w:rPr>
          <w:sz w:val="28"/>
          <w:szCs w:val="28"/>
        </w:rPr>
        <w:t>начатой</w:t>
      </w:r>
      <w:r w:rsidRPr="00E962EA">
        <w:rPr>
          <w:sz w:val="28"/>
          <w:szCs w:val="28"/>
        </w:rPr>
        <w:t xml:space="preserve"> с </w:t>
      </w:r>
      <w:r w:rsidR="00D03145">
        <w:rPr>
          <w:sz w:val="28"/>
          <w:szCs w:val="28"/>
        </w:rPr>
        <w:t>февраля</w:t>
      </w:r>
      <w:r w:rsidRPr="00E962EA">
        <w:rPr>
          <w:sz w:val="28"/>
          <w:szCs w:val="28"/>
        </w:rPr>
        <w:t xml:space="preserve"> 2018 года инвентаризации</w:t>
      </w:r>
      <w:r>
        <w:rPr>
          <w:sz w:val="28"/>
          <w:szCs w:val="28"/>
        </w:rPr>
        <w:t>.</w:t>
      </w:r>
      <w:r w:rsidRPr="00E962EA">
        <w:rPr>
          <w:sz w:val="28"/>
          <w:szCs w:val="28"/>
        </w:rPr>
        <w:t xml:space="preserve"> </w:t>
      </w:r>
    </w:p>
    <w:p w:rsidR="00B811D0" w:rsidRDefault="00B811D0" w:rsidP="003F773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2022 года в соответствии с требованиями утвержденных в муниципальном образовании правил благоустройства:</w:t>
      </w:r>
    </w:p>
    <w:p w:rsidR="00B811D0" w:rsidRDefault="00B811D0" w:rsidP="00B811D0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  <w:t>1. П</w:t>
      </w:r>
      <w:r w:rsidRPr="000D4263">
        <w:rPr>
          <w:rFonts w:eastAsia="Times New Roman"/>
          <w:sz w:val="28"/>
          <w:szCs w:val="28"/>
        </w:rPr>
        <w:t xml:space="preserve">роведение </w:t>
      </w:r>
      <w:r>
        <w:rPr>
          <w:rFonts w:eastAsia="Times New Roman"/>
          <w:sz w:val="28"/>
          <w:szCs w:val="28"/>
        </w:rPr>
        <w:t>визуального</w:t>
      </w:r>
      <w:r w:rsidRPr="000D4263">
        <w:rPr>
          <w:rFonts w:eastAsia="Times New Roman"/>
          <w:sz w:val="28"/>
          <w:szCs w:val="28"/>
        </w:rPr>
        <w:t xml:space="preserve"> обследования уровня благоустройства индивидуальных жилых домов и земельных участков, предоставляемых для их размещения</w:t>
      </w:r>
      <w:r>
        <w:rPr>
          <w:rFonts w:eastAsia="Times New Roman"/>
          <w:sz w:val="28"/>
          <w:szCs w:val="28"/>
        </w:rPr>
        <w:t xml:space="preserve"> в соответствии с утвержденным Администрацией Кемеровской области порядком инвентаризации</w:t>
      </w:r>
    </w:p>
    <w:p w:rsidR="00B811D0" w:rsidRDefault="00B811D0" w:rsidP="00B811D0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2. О</w:t>
      </w:r>
      <w:r w:rsidRPr="000D4263">
        <w:rPr>
          <w:rFonts w:eastAsia="Times New Roman"/>
          <w:sz w:val="28"/>
          <w:szCs w:val="28"/>
        </w:rPr>
        <w:t>формление паспортов благоустройства индивидуальной жилой застройки</w:t>
      </w:r>
      <w:r>
        <w:rPr>
          <w:rFonts w:eastAsia="Times New Roman"/>
          <w:sz w:val="28"/>
          <w:szCs w:val="28"/>
        </w:rPr>
        <w:t>.</w:t>
      </w:r>
    </w:p>
    <w:p w:rsidR="003F7737" w:rsidRDefault="003F7737" w:rsidP="00F56DF8">
      <w:pPr>
        <w:ind w:firstLine="708"/>
        <w:jc w:val="center"/>
        <w:rPr>
          <w:b/>
          <w:sz w:val="28"/>
          <w:szCs w:val="28"/>
        </w:rPr>
      </w:pPr>
    </w:p>
    <w:p w:rsidR="008702A7" w:rsidRPr="00775E88" w:rsidRDefault="00CA46DC" w:rsidP="00F56DF8">
      <w:pPr>
        <w:ind w:firstLine="708"/>
        <w:jc w:val="center"/>
        <w:rPr>
          <w:b/>
          <w:sz w:val="28"/>
          <w:szCs w:val="28"/>
        </w:rPr>
      </w:pPr>
      <w:r w:rsidRPr="00775E88">
        <w:rPr>
          <w:b/>
          <w:sz w:val="28"/>
          <w:szCs w:val="28"/>
        </w:rPr>
        <w:t>4</w:t>
      </w:r>
      <w:r w:rsidR="008702A7" w:rsidRPr="00775E88">
        <w:rPr>
          <w:b/>
          <w:sz w:val="28"/>
          <w:szCs w:val="28"/>
        </w:rPr>
        <w:t xml:space="preserve">. </w:t>
      </w:r>
      <w:r w:rsidR="00F56DF8" w:rsidRPr="00775E88">
        <w:rPr>
          <w:b/>
          <w:sz w:val="28"/>
          <w:szCs w:val="28"/>
        </w:rPr>
        <w:t>Ресурсное обеспечение реализации муниципальной программы</w:t>
      </w:r>
    </w:p>
    <w:p w:rsidR="00F56DF8" w:rsidRPr="00775E88" w:rsidRDefault="00F56DF8" w:rsidP="00F56DF8">
      <w:pPr>
        <w:rPr>
          <w:b/>
          <w:color w:val="000000"/>
          <w:sz w:val="28"/>
          <w:szCs w:val="28"/>
        </w:rPr>
      </w:pPr>
      <w:r w:rsidRPr="00775E88">
        <w:rPr>
          <w:b/>
          <w:color w:val="000000"/>
          <w:sz w:val="28"/>
          <w:szCs w:val="28"/>
        </w:rPr>
        <w:t xml:space="preserve">                                  «Формирование современной городской среды </w:t>
      </w:r>
    </w:p>
    <w:p w:rsidR="00F56DF8" w:rsidRPr="00775E88" w:rsidRDefault="00F56DF8" w:rsidP="00F56DF8">
      <w:pPr>
        <w:ind w:firstLine="708"/>
        <w:jc w:val="center"/>
        <w:rPr>
          <w:b/>
          <w:color w:val="000000"/>
          <w:sz w:val="28"/>
          <w:szCs w:val="28"/>
        </w:rPr>
      </w:pPr>
      <w:r w:rsidRPr="00775E88">
        <w:rPr>
          <w:b/>
          <w:color w:val="000000"/>
          <w:sz w:val="28"/>
          <w:szCs w:val="28"/>
        </w:rPr>
        <w:t xml:space="preserve">в Кемеровском муниципальном районе на </w:t>
      </w:r>
      <w:r w:rsidRPr="00775E88">
        <w:rPr>
          <w:b/>
          <w:sz w:val="28"/>
          <w:szCs w:val="28"/>
        </w:rPr>
        <w:t>2018-2020</w:t>
      </w:r>
      <w:r w:rsidRPr="00775E88">
        <w:rPr>
          <w:b/>
          <w:color w:val="000000"/>
          <w:sz w:val="28"/>
          <w:szCs w:val="28"/>
        </w:rPr>
        <w:t xml:space="preserve"> год»</w:t>
      </w:r>
    </w:p>
    <w:p w:rsidR="00A917BF" w:rsidRDefault="00A917BF" w:rsidP="00F56DF8">
      <w:pPr>
        <w:ind w:firstLine="708"/>
        <w:jc w:val="center"/>
        <w:rPr>
          <w:color w:val="000000"/>
          <w:sz w:val="28"/>
          <w:szCs w:val="28"/>
        </w:rPr>
      </w:pPr>
    </w:p>
    <w:tbl>
      <w:tblPr>
        <w:tblStyle w:val="a8"/>
        <w:tblW w:w="10598" w:type="dxa"/>
        <w:tblLayout w:type="fixed"/>
        <w:tblLook w:val="04A0" w:firstRow="1" w:lastRow="0" w:firstColumn="1" w:lastColumn="0" w:noHBand="0" w:noVBand="1"/>
      </w:tblPr>
      <w:tblGrid>
        <w:gridCol w:w="2181"/>
        <w:gridCol w:w="1471"/>
        <w:gridCol w:w="1418"/>
        <w:gridCol w:w="1276"/>
        <w:gridCol w:w="1275"/>
        <w:gridCol w:w="1276"/>
        <w:gridCol w:w="850"/>
        <w:gridCol w:w="851"/>
      </w:tblGrid>
      <w:tr w:rsidR="00402D9C" w:rsidTr="00E5586F">
        <w:tc>
          <w:tcPr>
            <w:tcW w:w="2181" w:type="dxa"/>
            <w:vMerge w:val="restart"/>
          </w:tcPr>
          <w:p w:rsidR="00402D9C" w:rsidRDefault="00402D9C" w:rsidP="00F56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471" w:type="dxa"/>
            <w:vMerge w:val="restart"/>
          </w:tcPr>
          <w:p w:rsidR="00402D9C" w:rsidRDefault="00402D9C" w:rsidP="00F56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1418" w:type="dxa"/>
            <w:vMerge w:val="restart"/>
          </w:tcPr>
          <w:p w:rsidR="00402D9C" w:rsidRDefault="00402D9C" w:rsidP="00F56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Источник </w:t>
            </w:r>
            <w:proofErr w:type="spellStart"/>
            <w:r>
              <w:rPr>
                <w:color w:val="000000"/>
                <w:sz w:val="28"/>
                <w:szCs w:val="28"/>
              </w:rPr>
              <w:t>финанси</w:t>
            </w:r>
            <w:r w:rsidR="00B85A3D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5528" w:type="dxa"/>
            <w:gridSpan w:val="5"/>
          </w:tcPr>
          <w:p w:rsidR="00402D9C" w:rsidRDefault="00402D9C" w:rsidP="00E55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финансовых ресурсов, рублей</w:t>
            </w:r>
          </w:p>
        </w:tc>
      </w:tr>
      <w:tr w:rsidR="00402D9C" w:rsidTr="00E5586F">
        <w:tc>
          <w:tcPr>
            <w:tcW w:w="2181" w:type="dxa"/>
            <w:vMerge/>
          </w:tcPr>
          <w:p w:rsidR="00402D9C" w:rsidRDefault="00402D9C" w:rsidP="00F56D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402D9C" w:rsidRDefault="00402D9C" w:rsidP="00F56D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02D9C" w:rsidRDefault="00402D9C" w:rsidP="00F56D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2D9C" w:rsidRDefault="00402D9C" w:rsidP="00F56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275" w:type="dxa"/>
          </w:tcPr>
          <w:p w:rsidR="00402D9C" w:rsidRDefault="00402D9C" w:rsidP="00F56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76" w:type="dxa"/>
          </w:tcPr>
          <w:p w:rsidR="00402D9C" w:rsidRDefault="00402D9C" w:rsidP="00F56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850" w:type="dxa"/>
          </w:tcPr>
          <w:p w:rsidR="00402D9C" w:rsidRDefault="00402D9C" w:rsidP="00F56DF8">
            <w:pPr>
              <w:jc w:val="center"/>
              <w:rPr>
                <w:color w:val="000000"/>
                <w:sz w:val="28"/>
                <w:szCs w:val="28"/>
              </w:rPr>
            </w:pPr>
            <w:r w:rsidRPr="00402D9C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851" w:type="dxa"/>
          </w:tcPr>
          <w:p w:rsidR="00402D9C" w:rsidRDefault="00402D9C" w:rsidP="00F56DF8">
            <w:pPr>
              <w:jc w:val="center"/>
              <w:rPr>
                <w:color w:val="000000"/>
                <w:sz w:val="28"/>
                <w:szCs w:val="28"/>
              </w:rPr>
            </w:pPr>
            <w:r w:rsidRPr="00402D9C">
              <w:rPr>
                <w:color w:val="000000"/>
                <w:sz w:val="28"/>
                <w:szCs w:val="28"/>
              </w:rPr>
              <w:t>2020 год</w:t>
            </w:r>
          </w:p>
        </w:tc>
      </w:tr>
      <w:tr w:rsidR="00C2402F" w:rsidTr="00E5586F">
        <w:tc>
          <w:tcPr>
            <w:tcW w:w="2181" w:type="dxa"/>
            <w:vMerge w:val="restart"/>
          </w:tcPr>
          <w:p w:rsidR="00C2402F" w:rsidRPr="00A917BF" w:rsidRDefault="00C2402F" w:rsidP="00A917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A917BF">
              <w:rPr>
                <w:color w:val="000000"/>
                <w:sz w:val="28"/>
                <w:szCs w:val="28"/>
              </w:rPr>
              <w:t xml:space="preserve">«Формирование современной городской среды </w:t>
            </w:r>
          </w:p>
          <w:p w:rsidR="00C2402F" w:rsidRDefault="00C2402F" w:rsidP="00A917BF">
            <w:pPr>
              <w:jc w:val="center"/>
              <w:rPr>
                <w:color w:val="000000"/>
                <w:sz w:val="28"/>
                <w:szCs w:val="28"/>
              </w:rPr>
            </w:pPr>
            <w:r w:rsidRPr="00A917BF">
              <w:rPr>
                <w:color w:val="000000"/>
                <w:sz w:val="28"/>
                <w:szCs w:val="28"/>
              </w:rPr>
              <w:t>в Кемеровском муниципальном районе на 2018-2020 год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A917BF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471" w:type="dxa"/>
            <w:vMerge w:val="restart"/>
          </w:tcPr>
          <w:p w:rsidR="00C2402F" w:rsidRDefault="00C2402F" w:rsidP="00BC2F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МКУ «Служба единого заказчика </w:t>
            </w:r>
            <w:proofErr w:type="spellStart"/>
            <w:r>
              <w:rPr>
                <w:color w:val="000000"/>
                <w:sz w:val="28"/>
                <w:szCs w:val="28"/>
              </w:rPr>
              <w:t>Кемеров</w:t>
            </w:r>
            <w:r w:rsidR="00E5586F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муници</w:t>
            </w:r>
            <w:r w:rsidR="00E5586F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пального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1418" w:type="dxa"/>
          </w:tcPr>
          <w:p w:rsidR="00C2402F" w:rsidRPr="00EA509E" w:rsidRDefault="00C2402F" w:rsidP="00A917BF">
            <w:pPr>
              <w:rPr>
                <w:color w:val="000000"/>
                <w:sz w:val="24"/>
                <w:szCs w:val="24"/>
              </w:rPr>
            </w:pPr>
            <w:r w:rsidRPr="00EA509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2402F" w:rsidRPr="00E5586F" w:rsidRDefault="00C2402F" w:rsidP="00EA509E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2402F" w:rsidRPr="00E5586F" w:rsidRDefault="00C2402F" w:rsidP="00EA509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402F" w:rsidRPr="00E5586F" w:rsidRDefault="00C2402F" w:rsidP="00EA509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402F" w:rsidRPr="00E5586F" w:rsidRDefault="00C2402F" w:rsidP="00AD34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C2402F" w:rsidRPr="00E5586F" w:rsidRDefault="00C2402F" w:rsidP="00AD34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402F" w:rsidTr="00E5586F">
        <w:tc>
          <w:tcPr>
            <w:tcW w:w="2181" w:type="dxa"/>
            <w:vMerge/>
          </w:tcPr>
          <w:p w:rsidR="00C2402F" w:rsidRDefault="00C2402F" w:rsidP="00F56D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C2402F" w:rsidRDefault="00C2402F" w:rsidP="00F56D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02F" w:rsidRPr="00EA509E" w:rsidRDefault="00E5586F" w:rsidP="00A917BF">
            <w:pPr>
              <w:rPr>
                <w:color w:val="000000"/>
                <w:sz w:val="24"/>
                <w:szCs w:val="24"/>
              </w:rPr>
            </w:pPr>
            <w:r w:rsidRPr="00EA509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C2402F" w:rsidRPr="00E5586F" w:rsidRDefault="00C2402F" w:rsidP="00F56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2402F" w:rsidRPr="00E5586F" w:rsidRDefault="00C2402F" w:rsidP="00F56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402F" w:rsidRPr="00E5586F" w:rsidRDefault="00C2402F" w:rsidP="00F56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402F" w:rsidRPr="00E5586F" w:rsidRDefault="00C2402F" w:rsidP="00F56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C2402F" w:rsidRPr="00E5586F" w:rsidRDefault="00C2402F" w:rsidP="00F56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402F" w:rsidTr="00E5586F">
        <w:tc>
          <w:tcPr>
            <w:tcW w:w="2181" w:type="dxa"/>
            <w:vMerge/>
          </w:tcPr>
          <w:p w:rsidR="00C2402F" w:rsidRDefault="00C2402F" w:rsidP="00F56D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C2402F" w:rsidRDefault="00C2402F" w:rsidP="00F56D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02F" w:rsidRPr="00EA509E" w:rsidRDefault="00E5586F" w:rsidP="00A917BF">
            <w:pPr>
              <w:rPr>
                <w:color w:val="000000"/>
                <w:sz w:val="24"/>
                <w:szCs w:val="24"/>
              </w:rPr>
            </w:pPr>
            <w:r w:rsidRPr="00EA509E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2402F" w:rsidRPr="00E5586F" w:rsidRDefault="00C2402F" w:rsidP="00F56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2402F" w:rsidRPr="00E5586F" w:rsidRDefault="00C2402F" w:rsidP="00F56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402F" w:rsidRPr="00E5586F" w:rsidRDefault="00C2402F" w:rsidP="00F56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402F" w:rsidRPr="00E5586F" w:rsidRDefault="00C2402F" w:rsidP="00F56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C2402F" w:rsidRPr="00E5586F" w:rsidRDefault="00C2402F" w:rsidP="00F56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402F" w:rsidTr="00E5586F">
        <w:tc>
          <w:tcPr>
            <w:tcW w:w="2181" w:type="dxa"/>
            <w:vMerge/>
          </w:tcPr>
          <w:p w:rsidR="00C2402F" w:rsidRDefault="00C2402F" w:rsidP="00F56D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C2402F" w:rsidRDefault="00C2402F" w:rsidP="00F56D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02F" w:rsidRPr="00EA509E" w:rsidRDefault="00C2402F" w:rsidP="00AD34E2">
            <w:pPr>
              <w:rPr>
                <w:color w:val="000000"/>
                <w:sz w:val="24"/>
                <w:szCs w:val="24"/>
              </w:rPr>
            </w:pPr>
            <w:r w:rsidRPr="00EA509E"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C2402F" w:rsidRPr="00E5586F" w:rsidRDefault="00C2402F" w:rsidP="00AD34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2402F" w:rsidRPr="00E5586F" w:rsidRDefault="00C2402F" w:rsidP="00AD34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402F" w:rsidRPr="00E5586F" w:rsidRDefault="00C2402F" w:rsidP="00AD34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402F" w:rsidRPr="00E5586F" w:rsidRDefault="00C2402F" w:rsidP="00AD34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C2402F" w:rsidRPr="00E5586F" w:rsidRDefault="00C2402F" w:rsidP="00AD34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402F" w:rsidTr="00E5586F">
        <w:tc>
          <w:tcPr>
            <w:tcW w:w="2181" w:type="dxa"/>
            <w:vMerge w:val="restart"/>
          </w:tcPr>
          <w:p w:rsidR="00C2402F" w:rsidRDefault="00C2402F" w:rsidP="00F56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Благоустрой-</w:t>
            </w:r>
            <w:proofErr w:type="spellStart"/>
            <w:r>
              <w:rPr>
                <w:color w:val="000000"/>
                <w:sz w:val="28"/>
                <w:szCs w:val="28"/>
              </w:rPr>
              <w:t>ство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дворовых территорий</w:t>
            </w:r>
          </w:p>
        </w:tc>
        <w:tc>
          <w:tcPr>
            <w:tcW w:w="1471" w:type="dxa"/>
            <w:vMerge w:val="restart"/>
          </w:tcPr>
          <w:p w:rsidR="00C2402F" w:rsidRPr="0082283F" w:rsidRDefault="00C2402F">
            <w:pPr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 xml:space="preserve">МКУ «Служба единого заказчика </w:t>
            </w:r>
            <w:proofErr w:type="spellStart"/>
            <w:r w:rsidRPr="0082283F">
              <w:rPr>
                <w:sz w:val="28"/>
                <w:szCs w:val="28"/>
              </w:rPr>
              <w:t>Кемеров</w:t>
            </w:r>
            <w:r w:rsidR="00E5586F">
              <w:rPr>
                <w:sz w:val="28"/>
                <w:szCs w:val="28"/>
              </w:rPr>
              <w:t>-</w:t>
            </w:r>
            <w:r w:rsidRPr="0082283F">
              <w:rPr>
                <w:sz w:val="28"/>
                <w:szCs w:val="28"/>
              </w:rPr>
              <w:t>ского</w:t>
            </w:r>
            <w:proofErr w:type="spellEnd"/>
            <w:r w:rsidRPr="0082283F">
              <w:rPr>
                <w:sz w:val="28"/>
                <w:szCs w:val="28"/>
              </w:rPr>
              <w:t xml:space="preserve"> </w:t>
            </w:r>
            <w:proofErr w:type="spellStart"/>
            <w:r w:rsidRPr="0082283F">
              <w:rPr>
                <w:sz w:val="28"/>
                <w:szCs w:val="28"/>
              </w:rPr>
              <w:t>муници</w:t>
            </w:r>
            <w:r w:rsidR="00E5586F">
              <w:rPr>
                <w:sz w:val="28"/>
                <w:szCs w:val="28"/>
              </w:rPr>
              <w:t>-</w:t>
            </w:r>
            <w:r w:rsidRPr="0082283F">
              <w:rPr>
                <w:sz w:val="28"/>
                <w:szCs w:val="28"/>
              </w:rPr>
              <w:t>пального</w:t>
            </w:r>
            <w:proofErr w:type="spellEnd"/>
            <w:r w:rsidRPr="0082283F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418" w:type="dxa"/>
          </w:tcPr>
          <w:p w:rsidR="00C2402F" w:rsidRPr="00EA509E" w:rsidRDefault="00C2402F" w:rsidP="00B04F24">
            <w:pPr>
              <w:rPr>
                <w:color w:val="000000"/>
                <w:sz w:val="24"/>
                <w:szCs w:val="24"/>
              </w:rPr>
            </w:pPr>
            <w:r w:rsidRPr="00EA509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2402F" w:rsidRPr="00E5586F" w:rsidRDefault="00C2402F" w:rsidP="00AD34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2402F" w:rsidRPr="00E5586F" w:rsidRDefault="00C2402F" w:rsidP="00AD34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402F" w:rsidRPr="00E5586F" w:rsidRDefault="00C2402F" w:rsidP="00AD34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2402F" w:rsidRPr="00E5586F" w:rsidRDefault="00C2402F" w:rsidP="00AD34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C2402F" w:rsidRPr="00E5586F" w:rsidRDefault="00C2402F" w:rsidP="00AD34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509E" w:rsidTr="003F7737">
        <w:trPr>
          <w:trHeight w:val="1553"/>
        </w:trPr>
        <w:tc>
          <w:tcPr>
            <w:tcW w:w="2181" w:type="dxa"/>
            <w:vMerge/>
          </w:tcPr>
          <w:p w:rsidR="00EA509E" w:rsidRDefault="00EA509E" w:rsidP="00F56D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EA509E" w:rsidRDefault="00EA509E" w:rsidP="00F56D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509E" w:rsidRPr="00EA509E" w:rsidRDefault="00EA509E" w:rsidP="00AD34E2">
            <w:pPr>
              <w:rPr>
                <w:color w:val="000000"/>
                <w:sz w:val="24"/>
                <w:szCs w:val="24"/>
              </w:rPr>
            </w:pPr>
            <w:r w:rsidRPr="00EA509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EA509E" w:rsidRPr="00E5586F" w:rsidRDefault="00EA509E" w:rsidP="00F56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A509E" w:rsidRPr="00E5586F" w:rsidRDefault="00EA509E" w:rsidP="00F56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09E" w:rsidRPr="00E5586F" w:rsidRDefault="00EA509E" w:rsidP="00F56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A509E" w:rsidRPr="00E5586F" w:rsidRDefault="00EA509E" w:rsidP="00F56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09E" w:rsidRPr="00E5586F" w:rsidRDefault="00EA509E" w:rsidP="00F56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509E" w:rsidTr="00E5586F">
        <w:trPr>
          <w:trHeight w:val="389"/>
        </w:trPr>
        <w:tc>
          <w:tcPr>
            <w:tcW w:w="2181" w:type="dxa"/>
            <w:vMerge/>
          </w:tcPr>
          <w:p w:rsidR="00EA509E" w:rsidRDefault="00EA509E" w:rsidP="00F56D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EA509E" w:rsidRDefault="00EA509E" w:rsidP="00F56D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509E" w:rsidRPr="00EA509E" w:rsidRDefault="00EA509E" w:rsidP="00AD34E2">
            <w:pPr>
              <w:rPr>
                <w:color w:val="000000"/>
                <w:sz w:val="24"/>
                <w:szCs w:val="24"/>
              </w:rPr>
            </w:pPr>
            <w:r w:rsidRPr="00EA509E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EA509E" w:rsidRPr="00E5586F" w:rsidRDefault="00EA509E" w:rsidP="00F56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A509E" w:rsidRPr="00E5586F" w:rsidRDefault="00EA509E" w:rsidP="00F56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09E" w:rsidRPr="00E5586F" w:rsidRDefault="00EA509E" w:rsidP="00F56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A509E" w:rsidRPr="00E5586F" w:rsidRDefault="00EA509E" w:rsidP="00F56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09E" w:rsidRPr="00E5586F" w:rsidRDefault="00EA509E" w:rsidP="00F56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509E" w:rsidTr="00E5586F">
        <w:trPr>
          <w:trHeight w:val="460"/>
        </w:trPr>
        <w:tc>
          <w:tcPr>
            <w:tcW w:w="2181" w:type="dxa"/>
            <w:vMerge/>
          </w:tcPr>
          <w:p w:rsidR="00EA509E" w:rsidRDefault="00EA509E" w:rsidP="00F56D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EA509E" w:rsidRDefault="00EA509E" w:rsidP="00F56D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509E" w:rsidRPr="00EA509E" w:rsidRDefault="00EA509E" w:rsidP="00AD34E2">
            <w:pPr>
              <w:rPr>
                <w:color w:val="000000"/>
                <w:sz w:val="24"/>
                <w:szCs w:val="24"/>
              </w:rPr>
            </w:pPr>
            <w:r w:rsidRPr="00EA509E"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EA509E" w:rsidRPr="00E5586F" w:rsidRDefault="00EA509E" w:rsidP="00AD34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A509E" w:rsidRPr="00E5586F" w:rsidRDefault="00EA509E" w:rsidP="00E5586F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09E" w:rsidRPr="00E5586F" w:rsidRDefault="00EA509E" w:rsidP="00AD34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A509E" w:rsidRPr="00E5586F" w:rsidRDefault="00EA509E" w:rsidP="00AD34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09E" w:rsidRPr="00E5586F" w:rsidRDefault="00EA509E" w:rsidP="00AD34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509E" w:rsidTr="00E5586F">
        <w:tc>
          <w:tcPr>
            <w:tcW w:w="2181" w:type="dxa"/>
            <w:vMerge w:val="restart"/>
          </w:tcPr>
          <w:p w:rsidR="00EA509E" w:rsidRDefault="00EA509E" w:rsidP="00D956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Благоустрой-</w:t>
            </w:r>
            <w:proofErr w:type="spellStart"/>
            <w:r>
              <w:rPr>
                <w:color w:val="000000"/>
                <w:sz w:val="28"/>
                <w:szCs w:val="28"/>
              </w:rPr>
              <w:t>ство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общест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 территорий</w:t>
            </w:r>
          </w:p>
        </w:tc>
        <w:tc>
          <w:tcPr>
            <w:tcW w:w="1471" w:type="dxa"/>
            <w:vMerge w:val="restart"/>
          </w:tcPr>
          <w:p w:rsidR="00EA509E" w:rsidRPr="0082283F" w:rsidRDefault="00EA509E">
            <w:pPr>
              <w:rPr>
                <w:sz w:val="28"/>
                <w:szCs w:val="28"/>
              </w:rPr>
            </w:pPr>
            <w:r w:rsidRPr="0082283F">
              <w:rPr>
                <w:sz w:val="28"/>
                <w:szCs w:val="28"/>
              </w:rPr>
              <w:t xml:space="preserve">МКУ «Служба единого заказчика </w:t>
            </w:r>
            <w:proofErr w:type="spellStart"/>
            <w:r w:rsidRPr="0082283F">
              <w:rPr>
                <w:sz w:val="28"/>
                <w:szCs w:val="28"/>
              </w:rPr>
              <w:t>Кемеров</w:t>
            </w:r>
            <w:r>
              <w:rPr>
                <w:sz w:val="28"/>
                <w:szCs w:val="28"/>
              </w:rPr>
              <w:t>-</w:t>
            </w:r>
            <w:r w:rsidRPr="0082283F">
              <w:rPr>
                <w:sz w:val="28"/>
                <w:szCs w:val="28"/>
              </w:rPr>
              <w:t>ского</w:t>
            </w:r>
            <w:proofErr w:type="spellEnd"/>
            <w:r w:rsidRPr="0082283F">
              <w:rPr>
                <w:sz w:val="28"/>
                <w:szCs w:val="28"/>
              </w:rPr>
              <w:t xml:space="preserve"> </w:t>
            </w:r>
            <w:proofErr w:type="spellStart"/>
            <w:r w:rsidRPr="0082283F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82283F">
              <w:rPr>
                <w:sz w:val="28"/>
                <w:szCs w:val="28"/>
              </w:rPr>
              <w:t>пального</w:t>
            </w:r>
            <w:proofErr w:type="spellEnd"/>
            <w:r w:rsidRPr="0082283F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418" w:type="dxa"/>
          </w:tcPr>
          <w:p w:rsidR="00EA509E" w:rsidRPr="00EA509E" w:rsidRDefault="00EA509E" w:rsidP="00B04F24">
            <w:pPr>
              <w:rPr>
                <w:color w:val="000000"/>
                <w:sz w:val="24"/>
                <w:szCs w:val="24"/>
              </w:rPr>
            </w:pPr>
            <w:r w:rsidRPr="00EA509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A509E" w:rsidRPr="00E5586F" w:rsidRDefault="00EA509E" w:rsidP="00AD34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A509E" w:rsidRPr="00E5586F" w:rsidRDefault="00EA509E" w:rsidP="00AD34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09E" w:rsidRPr="00E5586F" w:rsidRDefault="00EA509E" w:rsidP="00AD34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A509E" w:rsidRPr="00E5586F" w:rsidRDefault="00EA509E" w:rsidP="00AD34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09E" w:rsidRPr="00E5586F" w:rsidRDefault="00EA509E" w:rsidP="00AD34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509E" w:rsidTr="00E5586F">
        <w:tc>
          <w:tcPr>
            <w:tcW w:w="2181" w:type="dxa"/>
            <w:vMerge/>
          </w:tcPr>
          <w:p w:rsidR="00EA509E" w:rsidRDefault="00EA509E" w:rsidP="00F56D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EA509E" w:rsidRDefault="00EA509E" w:rsidP="00F56D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509E" w:rsidRPr="00EA509E" w:rsidRDefault="00EA509E" w:rsidP="00AD34E2">
            <w:pPr>
              <w:rPr>
                <w:color w:val="000000"/>
                <w:sz w:val="24"/>
                <w:szCs w:val="24"/>
              </w:rPr>
            </w:pPr>
            <w:r w:rsidRPr="00EA509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EA509E" w:rsidRPr="00E5586F" w:rsidRDefault="00EA509E" w:rsidP="00F56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A509E" w:rsidRPr="00E5586F" w:rsidRDefault="00EA509E" w:rsidP="00F56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09E" w:rsidRPr="00E5586F" w:rsidRDefault="00EA509E" w:rsidP="00F56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A509E" w:rsidRPr="00E5586F" w:rsidRDefault="00EA509E" w:rsidP="00F56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09E" w:rsidRPr="00E5586F" w:rsidRDefault="00EA509E" w:rsidP="00F56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509E" w:rsidTr="00E5586F">
        <w:tc>
          <w:tcPr>
            <w:tcW w:w="2181" w:type="dxa"/>
            <w:vMerge/>
          </w:tcPr>
          <w:p w:rsidR="00EA509E" w:rsidRDefault="00EA509E" w:rsidP="00F56D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EA509E" w:rsidRDefault="00EA509E" w:rsidP="00F56D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509E" w:rsidRPr="00EA509E" w:rsidRDefault="00EA509E" w:rsidP="00AD34E2">
            <w:pPr>
              <w:rPr>
                <w:color w:val="000000"/>
                <w:sz w:val="24"/>
                <w:szCs w:val="24"/>
              </w:rPr>
            </w:pPr>
            <w:r w:rsidRPr="00EA509E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EA509E" w:rsidRPr="00E5586F" w:rsidRDefault="00EA509E" w:rsidP="00F56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A509E" w:rsidRPr="00E5586F" w:rsidRDefault="00EA509E" w:rsidP="00F56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09E" w:rsidRPr="00E5586F" w:rsidRDefault="00EA509E" w:rsidP="00F56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A509E" w:rsidRPr="00E5586F" w:rsidRDefault="00EA509E" w:rsidP="00F56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09E" w:rsidRPr="00E5586F" w:rsidRDefault="00EA509E" w:rsidP="00F56D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509E" w:rsidTr="00E5586F">
        <w:tc>
          <w:tcPr>
            <w:tcW w:w="2181" w:type="dxa"/>
            <w:vMerge/>
          </w:tcPr>
          <w:p w:rsidR="00EA509E" w:rsidRDefault="00EA509E" w:rsidP="00F56D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EA509E" w:rsidRDefault="00EA509E" w:rsidP="00F56D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509E" w:rsidRPr="00EA509E" w:rsidRDefault="00EA509E" w:rsidP="00AD34E2">
            <w:pPr>
              <w:rPr>
                <w:color w:val="000000"/>
                <w:sz w:val="24"/>
                <w:szCs w:val="24"/>
              </w:rPr>
            </w:pPr>
            <w:r w:rsidRPr="00EA509E"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EA509E" w:rsidRPr="00E5586F" w:rsidRDefault="00EA509E" w:rsidP="00AD34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A509E" w:rsidRPr="00E5586F" w:rsidRDefault="00EA509E" w:rsidP="00E5586F">
            <w:pPr>
              <w:ind w:right="-1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09E" w:rsidRPr="00E5586F" w:rsidRDefault="00EA509E" w:rsidP="00E5586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A509E" w:rsidRPr="00E5586F" w:rsidRDefault="00EA509E" w:rsidP="00AD34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A509E" w:rsidRPr="00E5586F" w:rsidRDefault="00EA509E" w:rsidP="00AD34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C1E48" w:rsidRDefault="00CA46DC" w:rsidP="009F5B98">
      <w:pPr>
        <w:pStyle w:val="ab"/>
        <w:numPr>
          <w:ilvl w:val="0"/>
          <w:numId w:val="28"/>
        </w:numPr>
        <w:jc w:val="center"/>
        <w:rPr>
          <w:rFonts w:ascii="Times New Roman" w:hAnsi="Times New Roman"/>
          <w:b/>
          <w:sz w:val="28"/>
          <w:szCs w:val="28"/>
        </w:rPr>
      </w:pPr>
      <w:r w:rsidRPr="00775E88">
        <w:rPr>
          <w:rFonts w:ascii="Times New Roman" w:hAnsi="Times New Roman"/>
          <w:b/>
          <w:sz w:val="28"/>
          <w:szCs w:val="28"/>
        </w:rPr>
        <w:t xml:space="preserve">Сведения о планируемых значениях </w:t>
      </w:r>
      <w:r w:rsidR="00AC1E48" w:rsidRPr="00775E88">
        <w:rPr>
          <w:rFonts w:ascii="Times New Roman" w:hAnsi="Times New Roman"/>
          <w:b/>
          <w:sz w:val="28"/>
          <w:szCs w:val="28"/>
        </w:rPr>
        <w:t xml:space="preserve"> целевых индикаторов и показателей </w:t>
      </w:r>
      <w:r w:rsidR="005D2059">
        <w:rPr>
          <w:rFonts w:ascii="Times New Roman" w:hAnsi="Times New Roman"/>
          <w:b/>
          <w:sz w:val="28"/>
          <w:szCs w:val="28"/>
        </w:rPr>
        <w:t xml:space="preserve">(индикаторов) </w:t>
      </w:r>
      <w:r w:rsidR="00AC1E48" w:rsidRPr="00775E8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tbl>
      <w:tblPr>
        <w:tblW w:w="106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993"/>
        <w:gridCol w:w="848"/>
        <w:gridCol w:w="850"/>
        <w:gridCol w:w="849"/>
        <w:gridCol w:w="848"/>
        <w:gridCol w:w="847"/>
      </w:tblGrid>
      <w:tr w:rsidR="00694513" w:rsidRPr="00F24DD2" w:rsidTr="00694513">
        <w:trPr>
          <w:trHeight w:val="31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13" w:rsidRPr="009F5B98" w:rsidRDefault="00694513" w:rsidP="00F97CB9">
            <w:pPr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Наименование муниципальной программы, подпрограммы,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9F5B98" w:rsidRDefault="00694513" w:rsidP="00694513">
            <w:pPr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9F5B98">
              <w:rPr>
                <w:bCs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bCs/>
                <w:color w:val="000000"/>
                <w:sz w:val="28"/>
                <w:szCs w:val="28"/>
              </w:rPr>
              <w:t xml:space="preserve">целевого </w:t>
            </w:r>
            <w:r w:rsidRPr="009F5B98">
              <w:rPr>
                <w:bCs/>
                <w:color w:val="000000"/>
                <w:sz w:val="28"/>
                <w:szCs w:val="28"/>
              </w:rPr>
              <w:t>показателя</w:t>
            </w:r>
            <w:r>
              <w:rPr>
                <w:bCs/>
                <w:color w:val="000000"/>
                <w:sz w:val="28"/>
                <w:szCs w:val="28"/>
              </w:rPr>
              <w:t xml:space="preserve">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9F5B98" w:rsidRDefault="00694513" w:rsidP="00F97CB9">
            <w:pPr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9F5B98">
              <w:rPr>
                <w:bCs/>
                <w:color w:val="000000"/>
                <w:sz w:val="28"/>
                <w:szCs w:val="28"/>
              </w:rPr>
              <w:t>Ед</w:t>
            </w:r>
            <w:r>
              <w:rPr>
                <w:bCs/>
                <w:color w:val="000000"/>
                <w:sz w:val="28"/>
                <w:szCs w:val="28"/>
              </w:rPr>
              <w:t>иница</w:t>
            </w:r>
            <w:r w:rsidRPr="009F5B98">
              <w:rPr>
                <w:bCs/>
                <w:color w:val="000000"/>
                <w:sz w:val="28"/>
                <w:szCs w:val="28"/>
              </w:rPr>
              <w:t xml:space="preserve"> изм</w:t>
            </w:r>
            <w:r>
              <w:rPr>
                <w:bCs/>
                <w:color w:val="000000"/>
                <w:sz w:val="28"/>
                <w:szCs w:val="28"/>
              </w:rPr>
              <w:t>ерения</w:t>
            </w:r>
          </w:p>
        </w:tc>
        <w:tc>
          <w:tcPr>
            <w:tcW w:w="4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13" w:rsidRPr="009F5B98" w:rsidRDefault="00694513" w:rsidP="009F5B9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Плановое з</w:t>
            </w:r>
            <w:r w:rsidRPr="009F5B98">
              <w:rPr>
                <w:bCs/>
                <w:color w:val="000000"/>
                <w:sz w:val="28"/>
                <w:szCs w:val="28"/>
              </w:rPr>
              <w:t xml:space="preserve">начение </w:t>
            </w:r>
            <w:r>
              <w:rPr>
                <w:bCs/>
                <w:color w:val="000000"/>
                <w:sz w:val="28"/>
                <w:szCs w:val="28"/>
              </w:rPr>
              <w:t>целевого показателя (индикатора)</w:t>
            </w:r>
          </w:p>
        </w:tc>
      </w:tr>
      <w:tr w:rsidR="00694513" w:rsidRPr="00F24DD2" w:rsidTr="00694513">
        <w:trPr>
          <w:trHeight w:val="94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3" w:rsidRPr="009F5B98" w:rsidRDefault="00694513" w:rsidP="00F97CB9">
            <w:pPr>
              <w:ind w:right="-108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13" w:rsidRPr="009F5B98" w:rsidRDefault="00694513" w:rsidP="00F97CB9">
            <w:pPr>
              <w:ind w:right="-108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13" w:rsidRPr="009F5B98" w:rsidRDefault="00694513" w:rsidP="008B79F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9F5B98" w:rsidRDefault="00694513" w:rsidP="006945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5B98">
              <w:rPr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9F5B98" w:rsidRDefault="00694513" w:rsidP="006945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5B98">
              <w:rPr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9F5B98" w:rsidRDefault="00694513" w:rsidP="006945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5B98">
              <w:rPr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13" w:rsidRPr="009F5B98" w:rsidRDefault="00694513" w:rsidP="006945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2D9C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 xml:space="preserve">1 </w:t>
            </w:r>
            <w:r w:rsidRPr="00402D9C">
              <w:rPr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13" w:rsidRPr="009F5B98" w:rsidRDefault="00694513" w:rsidP="006945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2D9C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402D9C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694513" w:rsidRPr="00F24DD2" w:rsidTr="00694513">
        <w:trPr>
          <w:trHeight w:val="62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4513" w:rsidRPr="003F1898" w:rsidRDefault="00694513" w:rsidP="00F97CB9">
            <w:pPr>
              <w:ind w:right="-108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 xml:space="preserve">Муниципальная программа   «Формирование современной городской среды </w:t>
            </w:r>
          </w:p>
          <w:p w:rsidR="00694513" w:rsidRPr="003F1898" w:rsidRDefault="00694513" w:rsidP="00F97CB9">
            <w:pPr>
              <w:ind w:right="-108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в Кемеровском муниципальном районе на 2018-2020 год»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513" w:rsidRPr="003F1898" w:rsidRDefault="00694513" w:rsidP="00F97CB9">
            <w:pPr>
              <w:ind w:right="-108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Общая площадь территории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694513" w:rsidP="008B79F3">
            <w:pPr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B79F3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="008B79F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8A0998" w:rsidP="00402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4513" w:rsidRPr="00F24DD2" w:rsidTr="00694513">
        <w:trPr>
          <w:trHeight w:val="624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3" w:rsidRPr="003F1898" w:rsidRDefault="00694513" w:rsidP="00F97CB9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13" w:rsidRPr="003F1898" w:rsidRDefault="00694513" w:rsidP="00F97CB9">
            <w:pPr>
              <w:ind w:right="-108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 xml:space="preserve">Численность населения, проживающего в жилом фонде </w:t>
            </w:r>
            <w:r>
              <w:rPr>
                <w:color w:val="000000"/>
                <w:sz w:val="28"/>
                <w:szCs w:val="28"/>
              </w:rPr>
              <w:t>Кемеровского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513" w:rsidRPr="003F1898" w:rsidRDefault="00694513" w:rsidP="00F97CB9">
            <w:pPr>
              <w:ind w:left="-108" w:right="-110"/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6 800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513" w:rsidRPr="003F1898" w:rsidRDefault="00694513" w:rsidP="00F97CB9">
            <w:pPr>
              <w:ind w:left="-106" w:right="-110"/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6 850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513" w:rsidRPr="003F1898" w:rsidRDefault="00694513" w:rsidP="00F97CB9">
            <w:pPr>
              <w:ind w:left="-106" w:right="-112"/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7 000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13" w:rsidRPr="003F1898" w:rsidRDefault="00694513" w:rsidP="00F97CB9">
            <w:pPr>
              <w:ind w:right="-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13" w:rsidRPr="003F1898" w:rsidRDefault="00694513" w:rsidP="00F97CB9">
            <w:pPr>
              <w:ind w:right="-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7070</w:t>
            </w:r>
          </w:p>
        </w:tc>
      </w:tr>
      <w:tr w:rsidR="00694513" w:rsidRPr="00F24DD2" w:rsidTr="00694513">
        <w:trPr>
          <w:trHeight w:val="31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4513" w:rsidRPr="003F1898" w:rsidRDefault="00694513" w:rsidP="00F97CB9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3F1898">
              <w:rPr>
                <w:color w:val="000000"/>
                <w:sz w:val="28"/>
                <w:szCs w:val="28"/>
              </w:rPr>
              <w:t>лагоустройство дворовых территорий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513" w:rsidRPr="003F1898" w:rsidRDefault="00694513" w:rsidP="00F97CB9">
            <w:pPr>
              <w:ind w:right="-108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Общее количество дворовых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177,0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13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94513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182,0</w:t>
            </w:r>
          </w:p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184,0</w:t>
            </w:r>
          </w:p>
        </w:tc>
      </w:tr>
      <w:tr w:rsidR="00694513" w:rsidRPr="00F24DD2" w:rsidTr="00694513">
        <w:trPr>
          <w:trHeight w:val="31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513" w:rsidRPr="003F1898" w:rsidRDefault="00694513" w:rsidP="00F97CB9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513" w:rsidRPr="003F1898" w:rsidRDefault="00694513" w:rsidP="00F97CB9">
            <w:pPr>
              <w:ind w:right="-108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Общая площадь дворовых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694513" w:rsidP="008B79F3">
            <w:pPr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B79F3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="008B79F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16,6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17,0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17,5</w:t>
            </w:r>
          </w:p>
        </w:tc>
      </w:tr>
      <w:tr w:rsidR="00694513" w:rsidRPr="00F24DD2" w:rsidTr="00694513">
        <w:trPr>
          <w:trHeight w:val="62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513" w:rsidRPr="003F1898" w:rsidRDefault="00694513" w:rsidP="00F97CB9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513" w:rsidRPr="003F1898" w:rsidRDefault="00694513" w:rsidP="00F97CB9">
            <w:pPr>
              <w:ind w:right="-108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</w:t>
            </w:r>
          </w:p>
        </w:tc>
      </w:tr>
      <w:tr w:rsidR="00694513" w:rsidRPr="00F24DD2" w:rsidTr="00694513">
        <w:trPr>
          <w:trHeight w:val="62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513" w:rsidRPr="003F1898" w:rsidRDefault="00694513" w:rsidP="00F97CB9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513" w:rsidRPr="003F1898" w:rsidRDefault="00694513" w:rsidP="00F97CB9">
            <w:pPr>
              <w:ind w:right="-108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Площадь благоустроенных дворовых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694513" w:rsidP="008B79F3">
            <w:pPr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B79F3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="008B79F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13,0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694513" w:rsidRPr="00F24DD2" w:rsidTr="00694513">
        <w:trPr>
          <w:trHeight w:val="62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513" w:rsidRPr="003F1898" w:rsidRDefault="00694513" w:rsidP="00F97CB9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513" w:rsidRPr="003F1898" w:rsidRDefault="00694513" w:rsidP="00F97CB9">
            <w:pPr>
              <w:ind w:right="-108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Доля благоустроенных дворовых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76,3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83,3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87,0</w:t>
            </w:r>
          </w:p>
        </w:tc>
      </w:tr>
      <w:tr w:rsidR="00694513" w:rsidRPr="00F24DD2" w:rsidTr="00694513">
        <w:trPr>
          <w:trHeight w:val="93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513" w:rsidRPr="003F1898" w:rsidRDefault="00694513" w:rsidP="00F97CB9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513" w:rsidRPr="003F1898" w:rsidRDefault="00694513" w:rsidP="00F97CB9">
            <w:pPr>
              <w:ind w:right="-108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694513" w:rsidP="00402D9C">
            <w:pPr>
              <w:ind w:right="-95"/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3 651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694513" w:rsidP="00402D9C">
            <w:pPr>
              <w:ind w:right="-94"/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5 784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694513" w:rsidP="00402D9C">
            <w:pPr>
              <w:ind w:right="-95"/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6 162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13" w:rsidRPr="003F1898" w:rsidRDefault="00694513" w:rsidP="00402D9C">
            <w:pPr>
              <w:ind w:right="-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13" w:rsidRPr="003F1898" w:rsidRDefault="00694513" w:rsidP="00402D9C">
            <w:pPr>
              <w:ind w:right="-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6573</w:t>
            </w:r>
          </w:p>
        </w:tc>
      </w:tr>
      <w:tr w:rsidR="00694513" w:rsidRPr="00F24DD2" w:rsidTr="00694513">
        <w:trPr>
          <w:trHeight w:val="1248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3" w:rsidRPr="003F1898" w:rsidRDefault="00694513" w:rsidP="00F97CB9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513" w:rsidRPr="003F1898" w:rsidRDefault="00694513" w:rsidP="00F97CB9">
            <w:pPr>
              <w:ind w:right="-108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 xml:space="preserve">Доля населения, проживающего в жилом фонде с благоустроенными дворовыми территориями от </w:t>
            </w:r>
            <w:r w:rsidRPr="003F1898">
              <w:rPr>
                <w:color w:val="000000"/>
                <w:sz w:val="28"/>
                <w:szCs w:val="28"/>
              </w:rPr>
              <w:lastRenderedPageBreak/>
              <w:t>общей численности населения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84,4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88,0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93,0</w:t>
            </w:r>
          </w:p>
        </w:tc>
      </w:tr>
      <w:tr w:rsidR="00694513" w:rsidRPr="00F24DD2" w:rsidTr="00694513">
        <w:trPr>
          <w:trHeight w:val="936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4513" w:rsidRPr="003F1898" w:rsidRDefault="00D9561D" w:rsidP="00F97CB9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Благоустройство общественных </w:t>
            </w:r>
            <w:proofErr w:type="spellStart"/>
            <w:r>
              <w:rPr>
                <w:color w:val="000000"/>
                <w:sz w:val="28"/>
                <w:szCs w:val="28"/>
              </w:rPr>
              <w:t>територий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513" w:rsidRPr="003F1898" w:rsidRDefault="00694513" w:rsidP="00F97CB9">
            <w:pPr>
              <w:ind w:right="-108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Площадь общественных территорий (парков, скверов, пешеходных зон и т.д.)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694513" w:rsidP="008B79F3">
            <w:pPr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B79F3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="008B79F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930,0</w:t>
            </w:r>
          </w:p>
        </w:tc>
      </w:tr>
      <w:tr w:rsidR="00694513" w:rsidRPr="00F24DD2" w:rsidTr="00694513">
        <w:trPr>
          <w:trHeight w:val="100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513" w:rsidRPr="003F1898" w:rsidRDefault="00694513" w:rsidP="00F97CB9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513" w:rsidRPr="003F1898" w:rsidRDefault="00694513" w:rsidP="00F97CB9">
            <w:pPr>
              <w:ind w:right="-108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Площадь благоустроенных общественн</w:t>
            </w:r>
            <w:r>
              <w:rPr>
                <w:color w:val="000000"/>
                <w:sz w:val="28"/>
                <w:szCs w:val="28"/>
              </w:rPr>
              <w:t>ых территорий (парков, скверов,</w:t>
            </w:r>
            <w:r w:rsidRPr="003F1898">
              <w:rPr>
                <w:color w:val="000000"/>
                <w:sz w:val="28"/>
                <w:szCs w:val="28"/>
              </w:rPr>
              <w:t xml:space="preserve"> пешеходных зон и т.д.)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694513" w:rsidP="008B79F3">
            <w:pPr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B79F3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="008B79F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499,0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508,0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517,0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535,0</w:t>
            </w:r>
          </w:p>
        </w:tc>
      </w:tr>
      <w:tr w:rsidR="00694513" w:rsidRPr="00F24DD2" w:rsidTr="00694513">
        <w:trPr>
          <w:trHeight w:val="1248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13" w:rsidRPr="003F1898" w:rsidRDefault="00694513" w:rsidP="00F97CB9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513" w:rsidRPr="003F1898" w:rsidRDefault="00694513" w:rsidP="00F97CB9">
            <w:pPr>
              <w:ind w:right="-108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Доля площади благоустроенных общественных территорий в общей площади общественных территорий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54,6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 w:rsidRPr="003F1898">
              <w:rPr>
                <w:color w:val="000000"/>
                <w:sz w:val="28"/>
                <w:szCs w:val="28"/>
              </w:rPr>
              <w:t>55,6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13" w:rsidRPr="003F1898" w:rsidRDefault="00694513" w:rsidP="00402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57,5</w:t>
            </w:r>
          </w:p>
        </w:tc>
      </w:tr>
    </w:tbl>
    <w:p w:rsidR="00AC1E48" w:rsidRDefault="00B971FB" w:rsidP="00B971FB">
      <w:pPr>
        <w:pStyle w:val="ab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971FB"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971FB">
        <w:rPr>
          <w:rFonts w:ascii="Times New Roman" w:hAnsi="Times New Roman"/>
          <w:sz w:val="28"/>
          <w:szCs w:val="28"/>
        </w:rPr>
        <w:t xml:space="preserve">эффективности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971FB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971FB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  осуществляется на </w:t>
      </w:r>
      <w:r w:rsidRPr="00B971FB">
        <w:rPr>
          <w:rFonts w:ascii="Times New Roman" w:hAnsi="Times New Roman"/>
          <w:sz w:val="28"/>
          <w:szCs w:val="28"/>
        </w:rPr>
        <w:t>основе методики оценки эффективности реализации муниципальной программы согласно приложению.</w:t>
      </w:r>
    </w:p>
    <w:p w:rsidR="00B971FB" w:rsidRPr="00B971FB" w:rsidRDefault="00B971FB" w:rsidP="00B971FB">
      <w:pPr>
        <w:pStyle w:val="ab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3F7737" w:rsidRDefault="003F1898" w:rsidP="003F7737">
      <w:pPr>
        <w:pStyle w:val="ab"/>
        <w:numPr>
          <w:ilvl w:val="0"/>
          <w:numId w:val="28"/>
        </w:numPr>
        <w:jc w:val="center"/>
        <w:rPr>
          <w:rFonts w:ascii="Times New Roman" w:hAnsi="Times New Roman"/>
          <w:b/>
          <w:sz w:val="28"/>
          <w:szCs w:val="28"/>
        </w:rPr>
      </w:pPr>
      <w:r w:rsidRPr="00775E88">
        <w:rPr>
          <w:rFonts w:ascii="Times New Roman" w:hAnsi="Times New Roman"/>
          <w:b/>
          <w:sz w:val="28"/>
          <w:szCs w:val="28"/>
        </w:rPr>
        <w:t>Нормативно-правовое обеспечение муниципальной программы</w:t>
      </w:r>
    </w:p>
    <w:p w:rsidR="003F7737" w:rsidRPr="003F7737" w:rsidRDefault="003F7737" w:rsidP="003F7737">
      <w:pPr>
        <w:pStyle w:val="ab"/>
        <w:ind w:left="1068"/>
        <w:rPr>
          <w:rFonts w:ascii="Times New Roman" w:hAnsi="Times New Roman"/>
          <w:b/>
          <w:sz w:val="28"/>
          <w:szCs w:val="28"/>
        </w:rPr>
      </w:pPr>
    </w:p>
    <w:p w:rsidR="003A5AAA" w:rsidRDefault="00775E88" w:rsidP="00775E88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5E88">
        <w:rPr>
          <w:rFonts w:ascii="Times New Roman" w:hAnsi="Times New Roman"/>
          <w:sz w:val="28"/>
          <w:szCs w:val="28"/>
        </w:rPr>
        <w:t xml:space="preserve">Реализация муниципальной программы осуществляется на основании </w:t>
      </w:r>
      <w:r>
        <w:rPr>
          <w:rFonts w:ascii="Times New Roman" w:hAnsi="Times New Roman"/>
          <w:sz w:val="28"/>
          <w:szCs w:val="28"/>
        </w:rPr>
        <w:t>с</w:t>
      </w:r>
      <w:r w:rsidRPr="00775E88">
        <w:rPr>
          <w:rFonts w:ascii="Times New Roman" w:hAnsi="Times New Roman"/>
          <w:sz w:val="28"/>
          <w:szCs w:val="28"/>
        </w:rPr>
        <w:t>ледующих нормативных правовых актов:</w:t>
      </w:r>
    </w:p>
    <w:p w:rsidR="003A5AAA" w:rsidRDefault="003A5AAA" w:rsidP="003A5AAA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530F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ый</w:t>
      </w:r>
      <w:r w:rsidRPr="008C530F">
        <w:rPr>
          <w:rFonts w:ascii="Times New Roman" w:hAnsi="Times New Roman"/>
          <w:sz w:val="28"/>
          <w:szCs w:val="28"/>
        </w:rPr>
        <w:t xml:space="preserve"> </w:t>
      </w:r>
      <w:r w:rsidR="004266C9">
        <w:rPr>
          <w:rFonts w:ascii="Times New Roman" w:hAnsi="Times New Roman"/>
          <w:sz w:val="28"/>
          <w:szCs w:val="28"/>
        </w:rPr>
        <w:t>к</w:t>
      </w:r>
      <w:r w:rsidRPr="008C530F">
        <w:rPr>
          <w:rFonts w:ascii="Times New Roman" w:hAnsi="Times New Roman"/>
          <w:sz w:val="28"/>
          <w:szCs w:val="28"/>
        </w:rPr>
        <w:t>одекс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30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266C9">
        <w:rPr>
          <w:rFonts w:ascii="Times New Roman" w:hAnsi="Times New Roman"/>
          <w:sz w:val="28"/>
          <w:szCs w:val="28"/>
        </w:rPr>
        <w:t>;</w:t>
      </w:r>
    </w:p>
    <w:p w:rsidR="003A5AAA" w:rsidRDefault="004266C9" w:rsidP="003A5AAA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3A5AAA">
        <w:rPr>
          <w:rFonts w:ascii="Times New Roman" w:hAnsi="Times New Roman"/>
          <w:sz w:val="28"/>
          <w:szCs w:val="28"/>
        </w:rPr>
        <w:t>едеральный закон от 06.10.2003 № 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Федерации»;</w:t>
      </w:r>
    </w:p>
    <w:p w:rsidR="003A5AAA" w:rsidRDefault="003A5AAA" w:rsidP="003A5AAA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79F3">
        <w:rPr>
          <w:rFonts w:ascii="Times New Roman" w:hAnsi="Times New Roman"/>
          <w:sz w:val="28"/>
          <w:szCs w:val="28"/>
        </w:rPr>
        <w:t>П</w:t>
      </w:r>
      <w:r w:rsidR="008C530F" w:rsidRPr="008C530F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C530F" w:rsidRPr="008C530F">
        <w:rPr>
          <w:rFonts w:ascii="Times New Roman" w:hAnsi="Times New Roman"/>
          <w:sz w:val="28"/>
          <w:szCs w:val="28"/>
        </w:rPr>
        <w:t xml:space="preserve">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</w:t>
      </w:r>
      <w:r w:rsidR="004266C9">
        <w:rPr>
          <w:rFonts w:ascii="Times New Roman" w:hAnsi="Times New Roman"/>
          <w:sz w:val="28"/>
          <w:szCs w:val="28"/>
        </w:rPr>
        <w:t xml:space="preserve"> формирования городской среды»;</w:t>
      </w:r>
    </w:p>
    <w:p w:rsidR="00562F09" w:rsidRPr="00562F09" w:rsidRDefault="00562F09" w:rsidP="003A5AAA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2F09">
        <w:rPr>
          <w:rFonts w:ascii="Times New Roman" w:hAnsi="Times New Roman"/>
          <w:bCs/>
          <w:sz w:val="28"/>
          <w:szCs w:val="28"/>
        </w:rPr>
        <w:t xml:space="preserve">постановление Правительства РФ от 30.12.2017 № 1710 «Об утверждении </w:t>
      </w:r>
      <w:r w:rsidRPr="00562F09">
        <w:rPr>
          <w:rFonts w:ascii="Times New Roman" w:hAnsi="Times New Roman"/>
          <w:sz w:val="28"/>
        </w:rPr>
        <w:t xml:space="preserve">государственной программы Российской Федерации "Обеспечение доступным и </w:t>
      </w:r>
      <w:r w:rsidRPr="00562F09">
        <w:rPr>
          <w:rFonts w:ascii="Times New Roman" w:hAnsi="Times New Roman"/>
          <w:sz w:val="28"/>
        </w:rPr>
        <w:lastRenderedPageBreak/>
        <w:t>комфортным жильем и коммунальными услугами граждан Российской Федерации"</w:t>
      </w:r>
    </w:p>
    <w:p w:rsidR="003A5AAA" w:rsidRDefault="003A5AAA" w:rsidP="003A5AAA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79F3">
        <w:rPr>
          <w:rFonts w:ascii="Times New Roman" w:hAnsi="Times New Roman"/>
          <w:sz w:val="28"/>
          <w:szCs w:val="28"/>
        </w:rPr>
        <w:t>п</w:t>
      </w:r>
      <w:r w:rsidR="008C530F" w:rsidRPr="008C530F">
        <w:rPr>
          <w:rFonts w:ascii="Times New Roman" w:hAnsi="Times New Roman"/>
          <w:sz w:val="28"/>
          <w:szCs w:val="28"/>
        </w:rPr>
        <w:t>риказ Минстроя России от 06.04.2017 № 691/</w:t>
      </w:r>
      <w:proofErr w:type="spellStart"/>
      <w:r w:rsidR="008C530F" w:rsidRPr="008C530F">
        <w:rPr>
          <w:rFonts w:ascii="Times New Roman" w:hAnsi="Times New Roman"/>
          <w:sz w:val="28"/>
          <w:szCs w:val="28"/>
        </w:rPr>
        <w:t>пр</w:t>
      </w:r>
      <w:proofErr w:type="spellEnd"/>
      <w:r w:rsidR="008C530F" w:rsidRPr="008C530F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="004266C9">
        <w:rPr>
          <w:rFonts w:ascii="Times New Roman" w:hAnsi="Times New Roman"/>
          <w:sz w:val="28"/>
          <w:szCs w:val="28"/>
        </w:rPr>
        <w:t>;</w:t>
      </w:r>
    </w:p>
    <w:p w:rsidR="003A5AAA" w:rsidRDefault="003A5AAA" w:rsidP="003A5AAA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530F" w:rsidRPr="008C53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8C530F" w:rsidRPr="008C530F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C530F" w:rsidRPr="008C530F">
        <w:rPr>
          <w:rFonts w:ascii="Times New Roman" w:hAnsi="Times New Roman"/>
          <w:sz w:val="28"/>
          <w:szCs w:val="28"/>
        </w:rPr>
        <w:t xml:space="preserve"> Коллегии Администрации Кемеровской области от 06.09.2017 № 471 «Об утверждении государственной программы Кемеровской области «Формирование </w:t>
      </w:r>
      <w:r w:rsidR="00B971FB">
        <w:rPr>
          <w:rFonts w:ascii="Times New Roman" w:hAnsi="Times New Roman"/>
          <w:sz w:val="28"/>
          <w:szCs w:val="28"/>
        </w:rPr>
        <w:t>с</w:t>
      </w:r>
      <w:r w:rsidR="008C530F" w:rsidRPr="008C530F">
        <w:rPr>
          <w:rFonts w:ascii="Times New Roman" w:hAnsi="Times New Roman"/>
          <w:sz w:val="28"/>
          <w:szCs w:val="28"/>
        </w:rPr>
        <w:t>овременной городской сре</w:t>
      </w:r>
      <w:r w:rsidR="004266C9">
        <w:rPr>
          <w:rFonts w:ascii="Times New Roman" w:hAnsi="Times New Roman"/>
          <w:sz w:val="28"/>
          <w:szCs w:val="28"/>
        </w:rPr>
        <w:t>ды Кузбасса» на 2018-2022 годы»;</w:t>
      </w:r>
    </w:p>
    <w:p w:rsidR="008C530F" w:rsidRDefault="003A5AAA" w:rsidP="003A5AAA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530F" w:rsidRPr="008C530F">
        <w:rPr>
          <w:rFonts w:ascii="Times New Roman" w:hAnsi="Times New Roman"/>
          <w:sz w:val="28"/>
          <w:szCs w:val="28"/>
        </w:rPr>
        <w:t xml:space="preserve">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C530F" w:rsidRPr="008C530F">
        <w:rPr>
          <w:rFonts w:ascii="Times New Roman" w:hAnsi="Times New Roman"/>
          <w:sz w:val="28"/>
          <w:szCs w:val="28"/>
        </w:rPr>
        <w:t xml:space="preserve"> администрации Кемеровского муниципального района от 23.06.2017 № 1485-п «Об утверждении Положения о муниципальных программах Кемеровского муниципального района»</w:t>
      </w:r>
      <w:r w:rsidR="004266C9">
        <w:rPr>
          <w:rFonts w:ascii="Times New Roman" w:hAnsi="Times New Roman"/>
          <w:sz w:val="28"/>
          <w:szCs w:val="28"/>
        </w:rPr>
        <w:t>.</w:t>
      </w:r>
    </w:p>
    <w:p w:rsidR="004266C9" w:rsidRDefault="004266C9" w:rsidP="003A5AAA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Разработка, утверждение и (или) корректировка </w:t>
      </w:r>
      <w:r w:rsidR="00143058">
        <w:rPr>
          <w:rFonts w:ascii="Times New Roman" w:hAnsi="Times New Roman"/>
          <w:sz w:val="28"/>
          <w:szCs w:val="28"/>
        </w:rPr>
        <w:t>каких-либо правовых</w:t>
      </w:r>
      <w:r>
        <w:rPr>
          <w:rFonts w:ascii="Times New Roman" w:hAnsi="Times New Roman"/>
          <w:sz w:val="28"/>
          <w:szCs w:val="28"/>
        </w:rPr>
        <w:t xml:space="preserve"> актов</w:t>
      </w:r>
      <w:r w:rsidR="00143058">
        <w:rPr>
          <w:rFonts w:ascii="Times New Roman" w:hAnsi="Times New Roman"/>
          <w:sz w:val="28"/>
          <w:szCs w:val="28"/>
        </w:rPr>
        <w:t xml:space="preserve"> для реализации муниципальной програ</w:t>
      </w:r>
      <w:r w:rsidR="00EC003C">
        <w:rPr>
          <w:rFonts w:ascii="Times New Roman" w:hAnsi="Times New Roman"/>
          <w:sz w:val="28"/>
          <w:szCs w:val="28"/>
        </w:rPr>
        <w:t>ммы</w:t>
      </w:r>
      <w:r>
        <w:rPr>
          <w:rFonts w:ascii="Times New Roman" w:hAnsi="Times New Roman"/>
          <w:sz w:val="28"/>
          <w:szCs w:val="28"/>
        </w:rPr>
        <w:t xml:space="preserve"> не требуется.</w:t>
      </w:r>
    </w:p>
    <w:p w:rsidR="003F1898" w:rsidRPr="003F1898" w:rsidRDefault="003F1898" w:rsidP="003F1898">
      <w:pPr>
        <w:pStyle w:val="ab"/>
        <w:ind w:left="1068"/>
        <w:rPr>
          <w:rFonts w:ascii="Times New Roman" w:hAnsi="Times New Roman"/>
          <w:sz w:val="28"/>
          <w:szCs w:val="28"/>
        </w:rPr>
      </w:pPr>
    </w:p>
    <w:p w:rsidR="003A5AAA" w:rsidRDefault="003A5AAA" w:rsidP="009F5B98">
      <w:pPr>
        <w:pStyle w:val="ab"/>
        <w:numPr>
          <w:ilvl w:val="0"/>
          <w:numId w:val="28"/>
        </w:numPr>
        <w:jc w:val="center"/>
        <w:rPr>
          <w:rFonts w:ascii="Times New Roman" w:hAnsi="Times New Roman"/>
          <w:b/>
          <w:sz w:val="28"/>
          <w:szCs w:val="28"/>
        </w:rPr>
      </w:pPr>
      <w:r w:rsidRPr="00775E88">
        <w:rPr>
          <w:rFonts w:ascii="Times New Roman" w:hAnsi="Times New Roman"/>
          <w:b/>
          <w:sz w:val="28"/>
          <w:szCs w:val="28"/>
        </w:rPr>
        <w:t>Механизм реа</w:t>
      </w:r>
      <w:r w:rsidR="004266C9">
        <w:rPr>
          <w:rFonts w:ascii="Times New Roman" w:hAnsi="Times New Roman"/>
          <w:b/>
          <w:sz w:val="28"/>
          <w:szCs w:val="28"/>
        </w:rPr>
        <w:t>лизации муниципальной программы</w:t>
      </w:r>
    </w:p>
    <w:p w:rsidR="003F7737" w:rsidRDefault="003F7737" w:rsidP="003F7737">
      <w:pPr>
        <w:pStyle w:val="ab"/>
        <w:ind w:left="1068"/>
        <w:rPr>
          <w:rFonts w:ascii="Times New Roman" w:hAnsi="Times New Roman"/>
          <w:b/>
          <w:sz w:val="28"/>
          <w:szCs w:val="28"/>
        </w:rPr>
      </w:pPr>
    </w:p>
    <w:p w:rsidR="00775E88" w:rsidRPr="00775E88" w:rsidRDefault="00775E88" w:rsidP="00775E88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5E88">
        <w:rPr>
          <w:rFonts w:ascii="Times New Roman" w:hAnsi="Times New Roman"/>
          <w:sz w:val="28"/>
          <w:szCs w:val="28"/>
        </w:rPr>
        <w:t>Ответственным</w:t>
      </w:r>
      <w:r w:rsidR="004266C9">
        <w:rPr>
          <w:rFonts w:ascii="Times New Roman" w:hAnsi="Times New Roman"/>
          <w:sz w:val="28"/>
          <w:szCs w:val="28"/>
        </w:rPr>
        <w:t>и</w:t>
      </w:r>
      <w:r w:rsidRPr="00775E88">
        <w:rPr>
          <w:rFonts w:ascii="Times New Roman" w:hAnsi="Times New Roman"/>
          <w:sz w:val="28"/>
          <w:szCs w:val="28"/>
        </w:rPr>
        <w:t xml:space="preserve"> исполнител</w:t>
      </w:r>
      <w:r w:rsidR="004266C9">
        <w:rPr>
          <w:rFonts w:ascii="Times New Roman" w:hAnsi="Times New Roman"/>
          <w:sz w:val="28"/>
          <w:szCs w:val="28"/>
        </w:rPr>
        <w:t>я</w:t>
      </w:r>
      <w:r w:rsidRPr="00775E88">
        <w:rPr>
          <w:rFonts w:ascii="Times New Roman" w:hAnsi="Times New Roman"/>
          <w:sz w:val="28"/>
          <w:szCs w:val="28"/>
        </w:rPr>
        <w:t>м</w:t>
      </w:r>
      <w:r w:rsidR="004266C9">
        <w:rPr>
          <w:rFonts w:ascii="Times New Roman" w:hAnsi="Times New Roman"/>
          <w:sz w:val="28"/>
          <w:szCs w:val="28"/>
        </w:rPr>
        <w:t>и</w:t>
      </w:r>
      <w:r w:rsidRPr="00775E88">
        <w:rPr>
          <w:rFonts w:ascii="Times New Roman" w:hAnsi="Times New Roman"/>
          <w:sz w:val="28"/>
          <w:szCs w:val="28"/>
        </w:rPr>
        <w:t xml:space="preserve"> муниципальной программы явля</w:t>
      </w:r>
      <w:r w:rsidR="004266C9">
        <w:rPr>
          <w:rFonts w:ascii="Times New Roman" w:hAnsi="Times New Roman"/>
          <w:sz w:val="28"/>
          <w:szCs w:val="28"/>
        </w:rPr>
        <w:t>ю</w:t>
      </w:r>
      <w:r w:rsidRPr="00775E88">
        <w:rPr>
          <w:rFonts w:ascii="Times New Roman" w:hAnsi="Times New Roman"/>
          <w:sz w:val="28"/>
          <w:szCs w:val="28"/>
        </w:rPr>
        <w:t xml:space="preserve">тся управление </w:t>
      </w:r>
      <w:r w:rsidR="004266C9">
        <w:rPr>
          <w:rFonts w:ascii="Times New Roman" w:hAnsi="Times New Roman"/>
          <w:sz w:val="28"/>
          <w:szCs w:val="28"/>
        </w:rPr>
        <w:t>жилищно-коммунально</w:t>
      </w:r>
      <w:r w:rsidR="00B971FB">
        <w:rPr>
          <w:rFonts w:ascii="Times New Roman" w:hAnsi="Times New Roman"/>
          <w:sz w:val="28"/>
          <w:szCs w:val="28"/>
        </w:rPr>
        <w:t>го</w:t>
      </w:r>
      <w:r w:rsidR="004266C9">
        <w:rPr>
          <w:rFonts w:ascii="Times New Roman" w:hAnsi="Times New Roman"/>
          <w:sz w:val="28"/>
          <w:szCs w:val="28"/>
        </w:rPr>
        <w:t xml:space="preserve"> хозяйств</w:t>
      </w:r>
      <w:r w:rsidR="00B971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управление по </w:t>
      </w:r>
      <w:r w:rsidRPr="00775E88">
        <w:rPr>
          <w:rFonts w:ascii="Times New Roman" w:hAnsi="Times New Roman"/>
          <w:sz w:val="28"/>
          <w:szCs w:val="28"/>
        </w:rPr>
        <w:t>строительству, соисполнителем – МКУ «Служба единого заказчика Кемеровского муниципального района».</w:t>
      </w:r>
    </w:p>
    <w:p w:rsidR="00775E88" w:rsidRPr="00775E88" w:rsidRDefault="00775E88" w:rsidP="00775E88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5E88">
        <w:rPr>
          <w:rFonts w:ascii="Times New Roman" w:hAnsi="Times New Roman"/>
          <w:sz w:val="28"/>
          <w:szCs w:val="28"/>
        </w:rPr>
        <w:t>В целях реализации муниципальной программы исполнитель и соисполнитель:</w:t>
      </w:r>
    </w:p>
    <w:p w:rsidR="00775E88" w:rsidRPr="00775E88" w:rsidRDefault="00775E88" w:rsidP="00775E88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5E88">
        <w:rPr>
          <w:rFonts w:ascii="Times New Roman" w:hAnsi="Times New Roman"/>
          <w:sz w:val="28"/>
          <w:szCs w:val="28"/>
        </w:rPr>
        <w:t xml:space="preserve">- осуществляют планирование, разработку </w:t>
      </w:r>
      <w:r w:rsidR="004266C9">
        <w:rPr>
          <w:rFonts w:ascii="Times New Roman" w:hAnsi="Times New Roman"/>
          <w:sz w:val="28"/>
          <w:szCs w:val="28"/>
        </w:rPr>
        <w:t xml:space="preserve">муниципальной </w:t>
      </w:r>
      <w:r w:rsidRPr="00775E88">
        <w:rPr>
          <w:rFonts w:ascii="Times New Roman" w:hAnsi="Times New Roman"/>
          <w:sz w:val="28"/>
          <w:szCs w:val="28"/>
        </w:rPr>
        <w:t>программы;</w:t>
      </w:r>
    </w:p>
    <w:p w:rsidR="00775E88" w:rsidRPr="00775E88" w:rsidRDefault="00775E88" w:rsidP="00775E88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5E88">
        <w:rPr>
          <w:rFonts w:ascii="Times New Roman" w:hAnsi="Times New Roman"/>
          <w:sz w:val="28"/>
          <w:szCs w:val="28"/>
        </w:rPr>
        <w:t xml:space="preserve">- определяют формы и методы управления </w:t>
      </w:r>
      <w:r w:rsidR="004266C9">
        <w:rPr>
          <w:rFonts w:ascii="Times New Roman" w:hAnsi="Times New Roman"/>
          <w:sz w:val="28"/>
          <w:szCs w:val="28"/>
        </w:rPr>
        <w:t xml:space="preserve">муниципальной </w:t>
      </w:r>
      <w:r w:rsidRPr="00775E88">
        <w:rPr>
          <w:rFonts w:ascii="Times New Roman" w:hAnsi="Times New Roman"/>
          <w:sz w:val="28"/>
          <w:szCs w:val="28"/>
        </w:rPr>
        <w:t>программой;</w:t>
      </w:r>
    </w:p>
    <w:p w:rsidR="00775E88" w:rsidRPr="00775E88" w:rsidRDefault="00775E88" w:rsidP="00775E88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5E88">
        <w:rPr>
          <w:rFonts w:ascii="Times New Roman" w:hAnsi="Times New Roman"/>
          <w:sz w:val="28"/>
          <w:szCs w:val="28"/>
        </w:rPr>
        <w:t xml:space="preserve">- вносят (при необходимости) коррективы в распределение средств между мероприятиями </w:t>
      </w:r>
      <w:r w:rsidR="004266C9">
        <w:rPr>
          <w:rFonts w:ascii="Times New Roman" w:hAnsi="Times New Roman"/>
          <w:sz w:val="28"/>
          <w:szCs w:val="28"/>
        </w:rPr>
        <w:t>муниципальной п</w:t>
      </w:r>
      <w:r w:rsidRPr="00775E88">
        <w:rPr>
          <w:rFonts w:ascii="Times New Roman" w:hAnsi="Times New Roman"/>
          <w:sz w:val="28"/>
          <w:szCs w:val="28"/>
        </w:rPr>
        <w:t>рограммы в течение финансового года.</w:t>
      </w:r>
    </w:p>
    <w:p w:rsidR="00775E88" w:rsidRPr="00775E88" w:rsidRDefault="00775E88" w:rsidP="00775E88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5E88">
        <w:rPr>
          <w:rFonts w:ascii="Times New Roman" w:hAnsi="Times New Roman"/>
          <w:sz w:val="28"/>
          <w:szCs w:val="28"/>
        </w:rPr>
        <w:t xml:space="preserve">Участники </w:t>
      </w:r>
      <w:r w:rsidR="004266C9">
        <w:rPr>
          <w:rFonts w:ascii="Times New Roman" w:hAnsi="Times New Roman"/>
          <w:sz w:val="28"/>
          <w:szCs w:val="28"/>
        </w:rPr>
        <w:t xml:space="preserve">реализации </w:t>
      </w:r>
      <w:r w:rsidRPr="00775E88">
        <w:rPr>
          <w:rFonts w:ascii="Times New Roman" w:hAnsi="Times New Roman"/>
          <w:sz w:val="28"/>
          <w:szCs w:val="28"/>
        </w:rPr>
        <w:t>муниципальной программы совместно с ответственным исполнителем и соисполнителем осуществляют текущее управление</w:t>
      </w:r>
      <w:r w:rsidR="004266C9">
        <w:rPr>
          <w:rFonts w:ascii="Times New Roman" w:hAnsi="Times New Roman"/>
          <w:sz w:val="28"/>
          <w:szCs w:val="28"/>
        </w:rPr>
        <w:t xml:space="preserve"> муниципальной</w:t>
      </w:r>
      <w:r w:rsidRPr="00775E88">
        <w:rPr>
          <w:rFonts w:ascii="Times New Roman" w:hAnsi="Times New Roman"/>
          <w:sz w:val="28"/>
          <w:szCs w:val="28"/>
        </w:rPr>
        <w:t xml:space="preserve"> программой, составляют бюджетные заявки на финансирование программы из средств местного бюджета.</w:t>
      </w:r>
    </w:p>
    <w:p w:rsidR="00775E88" w:rsidRPr="00775E88" w:rsidRDefault="00775E88" w:rsidP="00775E88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5E88">
        <w:rPr>
          <w:rFonts w:ascii="Times New Roman" w:hAnsi="Times New Roman"/>
          <w:sz w:val="28"/>
          <w:szCs w:val="28"/>
        </w:rPr>
        <w:t xml:space="preserve">Начальник управления </w:t>
      </w:r>
      <w:r w:rsidR="004266C9">
        <w:rPr>
          <w:rFonts w:ascii="Times New Roman" w:hAnsi="Times New Roman"/>
          <w:sz w:val="28"/>
          <w:szCs w:val="28"/>
        </w:rPr>
        <w:t>жилищно-коммунально</w:t>
      </w:r>
      <w:r w:rsidR="00B971FB">
        <w:rPr>
          <w:rFonts w:ascii="Times New Roman" w:hAnsi="Times New Roman"/>
          <w:sz w:val="28"/>
          <w:szCs w:val="28"/>
        </w:rPr>
        <w:t>го</w:t>
      </w:r>
      <w:r w:rsidR="004266C9">
        <w:rPr>
          <w:rFonts w:ascii="Times New Roman" w:hAnsi="Times New Roman"/>
          <w:sz w:val="28"/>
          <w:szCs w:val="28"/>
        </w:rPr>
        <w:t xml:space="preserve"> хозяйств</w:t>
      </w:r>
      <w:r w:rsidR="00B971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управления по </w:t>
      </w:r>
      <w:r w:rsidRPr="00775E88">
        <w:rPr>
          <w:rFonts w:ascii="Times New Roman" w:hAnsi="Times New Roman"/>
          <w:sz w:val="28"/>
          <w:szCs w:val="28"/>
        </w:rPr>
        <w:t>строительству, директор МКУ «Служба единого заказчика Кемеровского муниципального района», являющи</w:t>
      </w:r>
      <w:r w:rsidR="00B971FB">
        <w:rPr>
          <w:rFonts w:ascii="Times New Roman" w:hAnsi="Times New Roman"/>
          <w:sz w:val="28"/>
          <w:szCs w:val="28"/>
        </w:rPr>
        <w:t>е</w:t>
      </w:r>
      <w:r w:rsidRPr="00775E88">
        <w:rPr>
          <w:rFonts w:ascii="Times New Roman" w:hAnsi="Times New Roman"/>
          <w:sz w:val="28"/>
          <w:szCs w:val="28"/>
        </w:rPr>
        <w:t xml:space="preserve">ся участниками </w:t>
      </w:r>
      <w:r w:rsidR="00EC003C">
        <w:rPr>
          <w:rFonts w:ascii="Times New Roman" w:hAnsi="Times New Roman"/>
          <w:sz w:val="28"/>
          <w:szCs w:val="28"/>
        </w:rPr>
        <w:t xml:space="preserve">реализации </w:t>
      </w:r>
      <w:r w:rsidRPr="00775E88">
        <w:rPr>
          <w:rFonts w:ascii="Times New Roman" w:hAnsi="Times New Roman"/>
          <w:sz w:val="28"/>
          <w:szCs w:val="28"/>
        </w:rPr>
        <w:t>муниципальной программы, несут персональную ответственность за своевременное и качественное исполнение программных мероприятий и эффективное и целевое использование бюджетных средств.</w:t>
      </w:r>
    </w:p>
    <w:p w:rsidR="00775E88" w:rsidRPr="00775E88" w:rsidRDefault="00775E88" w:rsidP="00775E88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5E88">
        <w:rPr>
          <w:rFonts w:ascii="Times New Roman" w:hAnsi="Times New Roman"/>
          <w:sz w:val="28"/>
          <w:szCs w:val="28"/>
        </w:rPr>
        <w:t>Финансовое управление по Кемеровскому району производит финансирование муниципальной программы.</w:t>
      </w:r>
    </w:p>
    <w:p w:rsidR="00775E88" w:rsidRDefault="00775E88" w:rsidP="00775E88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5E88">
        <w:rPr>
          <w:rFonts w:ascii="Times New Roman" w:hAnsi="Times New Roman"/>
          <w:sz w:val="28"/>
          <w:szCs w:val="28"/>
        </w:rPr>
        <w:lastRenderedPageBreak/>
        <w:t>Общее руководство муниципальной программой осуществляется куратор муниципальной программы – заместитель главы Кемеровского муниципального района по строительству.</w:t>
      </w:r>
    </w:p>
    <w:p w:rsidR="003A5AAA" w:rsidRDefault="00146ABA" w:rsidP="0081626A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ABA">
        <w:rPr>
          <w:rFonts w:ascii="Times New Roman" w:hAnsi="Times New Roman"/>
          <w:sz w:val="28"/>
          <w:szCs w:val="28"/>
        </w:rPr>
        <w:t xml:space="preserve">Проведение работ по благоустройству дворовых территорий многоквартирных домов и общественных территорий </w:t>
      </w:r>
      <w:r w:rsidR="004266C9">
        <w:rPr>
          <w:rFonts w:ascii="Times New Roman" w:hAnsi="Times New Roman"/>
          <w:sz w:val="28"/>
          <w:szCs w:val="28"/>
        </w:rPr>
        <w:t xml:space="preserve">Кемеровского муниципального района </w:t>
      </w:r>
      <w:r w:rsidRPr="00146ABA">
        <w:rPr>
          <w:rFonts w:ascii="Times New Roman" w:hAnsi="Times New Roman"/>
          <w:sz w:val="28"/>
          <w:szCs w:val="28"/>
        </w:rPr>
        <w:t xml:space="preserve">должно осуществляться в соответствии с установленными законодательством </w:t>
      </w:r>
      <w:r w:rsidR="004266C9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146ABA">
        <w:rPr>
          <w:rFonts w:ascii="Times New Roman" w:hAnsi="Times New Roman"/>
          <w:sz w:val="28"/>
          <w:szCs w:val="28"/>
        </w:rPr>
        <w:t>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6103E" w:rsidRPr="00AE02C9" w:rsidRDefault="00F6103E" w:rsidP="0081626A">
      <w:pPr>
        <w:ind w:firstLine="567"/>
        <w:jc w:val="both"/>
      </w:pPr>
      <w:r w:rsidRPr="00AE02C9">
        <w:rPr>
          <w:sz w:val="28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участвуют в реализации мероприятий по благоустройству дворовых территорий следующим образом:</w:t>
      </w:r>
    </w:p>
    <w:p w:rsidR="00BB6D45" w:rsidRPr="00AE02C9" w:rsidRDefault="00BB6D45" w:rsidP="0081626A">
      <w:pPr>
        <w:ind w:firstLine="567"/>
        <w:jc w:val="both"/>
      </w:pPr>
      <w:r>
        <w:rPr>
          <w:sz w:val="28"/>
        </w:rPr>
        <w:t>а</w:t>
      </w:r>
      <w:r w:rsidRPr="00AE02C9">
        <w:rPr>
          <w:sz w:val="28"/>
        </w:rPr>
        <w:t xml:space="preserve">) в рамках минимального перечня работ </w:t>
      </w:r>
      <w:r>
        <w:rPr>
          <w:sz w:val="28"/>
        </w:rPr>
        <w:t>предусматривается т</w:t>
      </w:r>
      <w:r w:rsidRPr="00AE02C9">
        <w:rPr>
          <w:sz w:val="28"/>
        </w:rPr>
        <w:t>рудовое участие заинтересованных лиц в работах по благоустройству;</w:t>
      </w:r>
    </w:p>
    <w:p w:rsidR="00F6103E" w:rsidRPr="00AE02C9" w:rsidRDefault="00F6103E" w:rsidP="0081626A">
      <w:pPr>
        <w:ind w:firstLine="567"/>
        <w:jc w:val="both"/>
      </w:pPr>
      <w:r w:rsidRPr="00AE02C9">
        <w:rPr>
          <w:sz w:val="28"/>
        </w:rPr>
        <w:t>б) в рамках дополнительного перечня работ</w:t>
      </w:r>
      <w:r w:rsidR="00BB6D45">
        <w:rPr>
          <w:sz w:val="28"/>
        </w:rPr>
        <w:t>, предусмотренных пунктами «а»-«д»</w:t>
      </w:r>
      <w:r w:rsidRPr="00AE02C9">
        <w:rPr>
          <w:sz w:val="28"/>
        </w:rPr>
        <w:t xml:space="preserve"> предусматривается </w:t>
      </w:r>
      <w:proofErr w:type="spellStart"/>
      <w:r w:rsidRPr="00AE02C9">
        <w:rPr>
          <w:sz w:val="28"/>
        </w:rPr>
        <w:t>софинансирование</w:t>
      </w:r>
      <w:proofErr w:type="spellEnd"/>
      <w:r w:rsidRPr="00AE02C9">
        <w:rPr>
          <w:sz w:val="28"/>
        </w:rPr>
        <w:t xml:space="preserve"> заинтересованными лицами не менее 5 процентов от общей стоимости необходимых работ,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</w:t>
      </w:r>
      <w:r w:rsidR="00BB6D45">
        <w:rPr>
          <w:sz w:val="28"/>
        </w:rPr>
        <w:t xml:space="preserve">, </w:t>
      </w:r>
      <w:r w:rsidR="0081626A">
        <w:rPr>
          <w:sz w:val="28"/>
        </w:rPr>
        <w:t>д</w:t>
      </w:r>
      <w:r w:rsidRPr="00AE02C9">
        <w:rPr>
          <w:sz w:val="28"/>
        </w:rPr>
        <w:t xml:space="preserve">ля работ, предусмотренных </w:t>
      </w:r>
      <w:r w:rsidR="00BB6D45">
        <w:rPr>
          <w:sz w:val="28"/>
        </w:rPr>
        <w:t>пунктами «е», «ж» дополнительного перечня ра</w:t>
      </w:r>
      <w:r w:rsidR="0081626A">
        <w:rPr>
          <w:sz w:val="28"/>
        </w:rPr>
        <w:t>б</w:t>
      </w:r>
      <w:r w:rsidR="00BB6D45">
        <w:rPr>
          <w:sz w:val="28"/>
        </w:rPr>
        <w:t>от</w:t>
      </w:r>
      <w:r w:rsidR="00BB6D45">
        <w:t xml:space="preserve"> </w:t>
      </w:r>
      <w:r w:rsidRPr="00AE02C9">
        <w:rPr>
          <w:sz w:val="28"/>
        </w:rPr>
        <w:t xml:space="preserve"> </w:t>
      </w:r>
      <w:r w:rsidR="00BB6D45">
        <w:rPr>
          <w:sz w:val="28"/>
        </w:rPr>
        <w:t xml:space="preserve"> </w:t>
      </w:r>
      <w:r w:rsidRPr="00AE02C9">
        <w:rPr>
          <w:sz w:val="28"/>
        </w:rPr>
        <w:t xml:space="preserve">- обязательное </w:t>
      </w:r>
      <w:proofErr w:type="spellStart"/>
      <w:r w:rsidRPr="00AE02C9">
        <w:rPr>
          <w:sz w:val="28"/>
        </w:rPr>
        <w:t>софинансирование</w:t>
      </w:r>
      <w:proofErr w:type="spellEnd"/>
      <w:r w:rsidRPr="00AE02C9">
        <w:rPr>
          <w:sz w:val="28"/>
        </w:rPr>
        <w:t xml:space="preserve"> заинтересованными лицами не менее 90 процентов от общей стоимости необходимых работ.</w:t>
      </w:r>
    </w:p>
    <w:p w:rsidR="00F6103E" w:rsidRPr="00AE02C9" w:rsidRDefault="00F6103E" w:rsidP="0081626A">
      <w:pPr>
        <w:ind w:firstLine="567"/>
        <w:jc w:val="both"/>
      </w:pPr>
      <w:r w:rsidRPr="00AE02C9">
        <w:rPr>
          <w:sz w:val="28"/>
        </w:rPr>
        <w:t>Трудовое участие заинтересованных лиц в работах по благоустройству в рамках дополнительного перечней может быть предложено заинтересованными лицами дополнительно к предложению о финансовом участии.</w:t>
      </w:r>
    </w:p>
    <w:p w:rsidR="00F6103E" w:rsidRPr="00AE02C9" w:rsidRDefault="00F6103E" w:rsidP="0081626A">
      <w:pPr>
        <w:ind w:firstLine="567"/>
        <w:jc w:val="both"/>
      </w:pPr>
      <w:r w:rsidRPr="00AE02C9">
        <w:rPr>
          <w:sz w:val="28"/>
        </w:rPr>
        <w:t>Формами трудового участия могут быть:</w:t>
      </w:r>
    </w:p>
    <w:p w:rsidR="00F6103E" w:rsidRPr="00AE02C9" w:rsidRDefault="00F6103E" w:rsidP="0081626A">
      <w:pPr>
        <w:ind w:firstLine="567"/>
        <w:jc w:val="both"/>
      </w:pPr>
      <w:r w:rsidRPr="00AE02C9">
        <w:rPr>
          <w:sz w:val="28"/>
        </w:rPr>
        <w:t>выполнение жителями неоплачиваемых работ, не требующих специальной квалификации, например подготовка объекта (дворовой территории) к началу работ (земляные работы, уборка мусора) и другие работы (покраска оборудования, посадка деревьев, устройство цветочных клумб);</w:t>
      </w:r>
    </w:p>
    <w:p w:rsidR="00F6103E" w:rsidRPr="00AE02C9" w:rsidRDefault="00F6103E" w:rsidP="0081626A">
      <w:pPr>
        <w:ind w:firstLine="567"/>
        <w:jc w:val="both"/>
      </w:pPr>
      <w:r w:rsidRPr="00AE02C9">
        <w:rPr>
          <w:sz w:val="28"/>
        </w:rPr>
        <w:t>предоставление материалов, техники и т.д.</w:t>
      </w:r>
    </w:p>
    <w:p w:rsidR="00663E95" w:rsidRDefault="00663E95" w:rsidP="00B811D0">
      <w:pPr>
        <w:ind w:firstLine="708"/>
        <w:jc w:val="center"/>
        <w:rPr>
          <w:sz w:val="28"/>
          <w:szCs w:val="28"/>
        </w:rPr>
      </w:pPr>
    </w:p>
    <w:p w:rsidR="00B811D0" w:rsidRDefault="00B811D0" w:rsidP="003F7737">
      <w:pPr>
        <w:ind w:firstLine="708"/>
        <w:jc w:val="both"/>
        <w:rPr>
          <w:sz w:val="28"/>
          <w:szCs w:val="28"/>
        </w:rPr>
      </w:pPr>
      <w:r w:rsidRPr="00924C41">
        <w:rPr>
          <w:sz w:val="28"/>
          <w:szCs w:val="28"/>
        </w:rPr>
        <w:t>Порядок аккумулирования и расходования средств</w:t>
      </w:r>
      <w:r w:rsidR="003F7737">
        <w:rPr>
          <w:sz w:val="28"/>
          <w:szCs w:val="28"/>
        </w:rPr>
        <w:t xml:space="preserve"> </w:t>
      </w:r>
      <w:r w:rsidRPr="00924C41">
        <w:rPr>
          <w:sz w:val="28"/>
          <w:szCs w:val="28"/>
        </w:rPr>
        <w:t>заинтересованных лиц, направляемых на выполнение минимального</w:t>
      </w:r>
      <w:r w:rsidR="003F7737">
        <w:rPr>
          <w:sz w:val="28"/>
          <w:szCs w:val="28"/>
        </w:rPr>
        <w:t xml:space="preserve"> </w:t>
      </w:r>
      <w:r w:rsidRPr="00924C41">
        <w:rPr>
          <w:sz w:val="28"/>
          <w:szCs w:val="28"/>
        </w:rPr>
        <w:t>и дополнительного перечней работ по благоустройству дворовых территорий, и механизм контроля за их расходованием, а также порядок и форма участия (финансовое и (или) трудовое) граждан в выполнении указанных работ</w:t>
      </w:r>
      <w:r w:rsidR="00F7165B">
        <w:rPr>
          <w:sz w:val="28"/>
          <w:szCs w:val="28"/>
        </w:rPr>
        <w:t>:</w:t>
      </w:r>
    </w:p>
    <w:p w:rsidR="00F7165B" w:rsidRPr="00924C41" w:rsidRDefault="00F7165B" w:rsidP="00F7165B">
      <w:pPr>
        <w:ind w:firstLine="708"/>
        <w:jc w:val="center"/>
        <w:rPr>
          <w:sz w:val="28"/>
          <w:szCs w:val="28"/>
        </w:rPr>
      </w:pPr>
    </w:p>
    <w:p w:rsidR="00B811D0" w:rsidRPr="00924C41" w:rsidRDefault="00B811D0" w:rsidP="00B811D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4C41">
        <w:rPr>
          <w:sz w:val="28"/>
          <w:szCs w:val="28"/>
        </w:rPr>
        <w:t xml:space="preserve"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счетах, открытых </w:t>
      </w:r>
      <w:r w:rsidR="00F7165B">
        <w:rPr>
          <w:sz w:val="28"/>
          <w:szCs w:val="28"/>
        </w:rPr>
        <w:t xml:space="preserve">в управляющих компаниях и обслуживающих организаций, а также </w:t>
      </w:r>
      <w:r w:rsidRPr="00924C41">
        <w:rPr>
          <w:sz w:val="28"/>
          <w:szCs w:val="28"/>
        </w:rPr>
        <w:t xml:space="preserve">на счете администратора доходов </w:t>
      </w:r>
      <w:r w:rsidR="00F7165B">
        <w:rPr>
          <w:sz w:val="28"/>
          <w:szCs w:val="28"/>
        </w:rPr>
        <w:t>МКУ «Служба единого заказчика Кемеровского муниципального района»</w:t>
      </w:r>
      <w:r w:rsidRPr="00924C41">
        <w:rPr>
          <w:sz w:val="28"/>
          <w:szCs w:val="28"/>
        </w:rPr>
        <w:t>.</w:t>
      </w:r>
    </w:p>
    <w:p w:rsidR="00B811D0" w:rsidRPr="00924C41" w:rsidRDefault="00B811D0" w:rsidP="00B811D0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924C41">
        <w:rPr>
          <w:sz w:val="28"/>
          <w:szCs w:val="28"/>
        </w:rPr>
        <w:lastRenderedPageBreak/>
        <w:t xml:space="preserve">Счета должны быть открыты </w:t>
      </w:r>
      <w:r w:rsidRPr="00924C41">
        <w:rPr>
          <w:rFonts w:cs="Calibri"/>
          <w:sz w:val="28"/>
          <w:szCs w:val="28"/>
        </w:rPr>
        <w:t>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казначейства.</w:t>
      </w:r>
    </w:p>
    <w:p w:rsidR="00B811D0" w:rsidRPr="00924C41" w:rsidRDefault="00B811D0" w:rsidP="00B811D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4C41">
        <w:rPr>
          <w:sz w:val="28"/>
          <w:szCs w:val="28"/>
        </w:rPr>
        <w:t xml:space="preserve">Расходование средств осуществляется </w:t>
      </w:r>
      <w:r w:rsidR="00F7165B">
        <w:rPr>
          <w:sz w:val="28"/>
          <w:szCs w:val="28"/>
        </w:rPr>
        <w:t>МКУ «Служба единого заказчика Кемеровского муниципального района»</w:t>
      </w:r>
      <w:r w:rsidRPr="00924C41">
        <w:rPr>
          <w:sz w:val="28"/>
          <w:szCs w:val="28"/>
        </w:rPr>
        <w:t xml:space="preserve"> в строгом соответствии с их целевым назначением с учетом положений Федерального закона</w:t>
      </w:r>
      <w:r>
        <w:rPr>
          <w:sz w:val="28"/>
          <w:szCs w:val="28"/>
        </w:rPr>
        <w:t xml:space="preserve"> </w:t>
      </w:r>
      <w:r w:rsidRPr="00924C4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924C41">
        <w:rPr>
          <w:sz w:val="28"/>
          <w:szCs w:val="28"/>
        </w:rPr>
        <w:t xml:space="preserve"> 05.04.2013 </w:t>
      </w:r>
      <w:r>
        <w:rPr>
          <w:sz w:val="28"/>
          <w:szCs w:val="28"/>
        </w:rPr>
        <w:t xml:space="preserve"> </w:t>
      </w:r>
      <w:r w:rsidRPr="00924C41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B811D0" w:rsidRPr="00924C41" w:rsidRDefault="00F7165B" w:rsidP="00B811D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Управляющие компании и обслуживающие организации, а также</w:t>
      </w:r>
      <w:r w:rsidRPr="00924C41"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«Служба единого заказчика Кемеровского муниципального района» </w:t>
      </w:r>
      <w:r w:rsidR="00B811D0" w:rsidRPr="00924C41">
        <w:rPr>
          <w:rFonts w:cs="Calibri"/>
          <w:sz w:val="28"/>
          <w:szCs w:val="28"/>
        </w:rPr>
        <w:t xml:space="preserve">осуществляют учет поступающих средств в разрезе многоквартирных домов, дворовые территории которых подлежат благоустройству, а также ежемесячное опубликование указанных данных на сайте </w:t>
      </w:r>
      <w:r>
        <w:rPr>
          <w:rFonts w:cs="Calibri"/>
          <w:sz w:val="28"/>
          <w:szCs w:val="28"/>
        </w:rPr>
        <w:t>администрации Кемеровского муниципального района</w:t>
      </w:r>
      <w:r w:rsidR="00B811D0" w:rsidRPr="00924C41">
        <w:rPr>
          <w:rFonts w:cs="Calibri"/>
          <w:sz w:val="28"/>
          <w:szCs w:val="28"/>
        </w:rPr>
        <w:t xml:space="preserve"> и направление их в этот же срок в адрес </w:t>
      </w:r>
      <w:r>
        <w:rPr>
          <w:rFonts w:cs="Calibri"/>
          <w:sz w:val="28"/>
          <w:szCs w:val="28"/>
        </w:rPr>
        <w:t xml:space="preserve">созданной </w:t>
      </w:r>
      <w:r w:rsidR="00B811D0" w:rsidRPr="00924C41">
        <w:rPr>
          <w:rFonts w:cs="Calibri"/>
          <w:sz w:val="28"/>
          <w:szCs w:val="28"/>
        </w:rPr>
        <w:t>общественной комиссии</w:t>
      </w:r>
      <w:r w:rsidR="00B811D0" w:rsidRPr="00924C41">
        <w:rPr>
          <w:sz w:val="28"/>
          <w:szCs w:val="28"/>
        </w:rPr>
        <w:t>.</w:t>
      </w:r>
    </w:p>
    <w:p w:rsidR="00B811D0" w:rsidRPr="00924C41" w:rsidRDefault="00B811D0" w:rsidP="00B811D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4C41">
        <w:rPr>
          <w:rFonts w:cs="Calibri"/>
          <w:sz w:val="28"/>
          <w:szCs w:val="28"/>
        </w:rPr>
        <w:t xml:space="preserve"> Денежные средства должны перечисл</w:t>
      </w:r>
      <w:r w:rsidR="00663E95">
        <w:rPr>
          <w:rFonts w:cs="Calibri"/>
          <w:sz w:val="28"/>
          <w:szCs w:val="28"/>
        </w:rPr>
        <w:t>яться</w:t>
      </w:r>
      <w:r w:rsidRPr="00924C41">
        <w:rPr>
          <w:rFonts w:cs="Calibri"/>
          <w:sz w:val="28"/>
          <w:szCs w:val="28"/>
        </w:rPr>
        <w:t xml:space="preserve"> заинтересованными лицами </w:t>
      </w:r>
      <w:r w:rsidR="00663E95">
        <w:rPr>
          <w:sz w:val="28"/>
          <w:szCs w:val="28"/>
        </w:rPr>
        <w:t>в соответствии с годом реализации программы</w:t>
      </w:r>
      <w:r>
        <w:rPr>
          <w:sz w:val="28"/>
          <w:szCs w:val="28"/>
        </w:rPr>
        <w:t>, в котором проводится благоустройство.</w:t>
      </w:r>
    </w:p>
    <w:p w:rsidR="00162D75" w:rsidRDefault="00162D75" w:rsidP="007F5D7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63E95" w:rsidRDefault="00663E95" w:rsidP="007F5D7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включения предложений заинтересованных лиц о включении  дворовой территории в муниципальную программу установлен постановлением администрации Кемеровского муниципального района от 28.02.2018 № 326-п «</w:t>
      </w:r>
      <w:r w:rsidRPr="00663E95">
        <w:rPr>
          <w:rFonts w:ascii="Times New Roman" w:hAnsi="Times New Roman"/>
          <w:sz w:val="28"/>
          <w:szCs w:val="28"/>
        </w:rPr>
        <w:t>О мероприятиях по реализации муниципальной программы «Формирование современной городской среды в Кемеровском муниципальном районе на 2018-2022 годы»</w:t>
      </w:r>
      <w:r w:rsidR="007F5D75">
        <w:rPr>
          <w:rFonts w:ascii="Times New Roman" w:hAnsi="Times New Roman"/>
          <w:sz w:val="28"/>
          <w:szCs w:val="28"/>
        </w:rPr>
        <w:t>.</w:t>
      </w:r>
    </w:p>
    <w:p w:rsidR="00AD34E2" w:rsidRDefault="00AD34E2" w:rsidP="00AD34E2">
      <w:pPr>
        <w:pStyle w:val="ab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E71C0" w:rsidRDefault="00AD34E2" w:rsidP="00CE71C0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4E2">
        <w:rPr>
          <w:rFonts w:ascii="Times New Roman" w:hAnsi="Times New Roman"/>
          <w:sz w:val="28"/>
          <w:szCs w:val="28"/>
        </w:rPr>
        <w:t>Порядок обсуждения с заинтересованными лицами и 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4E2">
        <w:rPr>
          <w:rFonts w:ascii="Times New Roman" w:hAnsi="Times New Roman"/>
          <w:sz w:val="28"/>
          <w:szCs w:val="28"/>
        </w:rPr>
        <w:t>дизайн-проектов благоустройства дворовой и общественной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4E2">
        <w:rPr>
          <w:rFonts w:ascii="Times New Roman" w:hAnsi="Times New Roman"/>
          <w:sz w:val="28"/>
          <w:szCs w:val="28"/>
        </w:rPr>
        <w:t>территории, включенной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установлен </w:t>
      </w:r>
      <w:r w:rsidRPr="00AD34E2">
        <w:rPr>
          <w:rFonts w:ascii="Times New Roman" w:hAnsi="Times New Roman"/>
          <w:sz w:val="28"/>
          <w:szCs w:val="28"/>
        </w:rPr>
        <w:t xml:space="preserve">постановлением администрации Кемеровского муниципального района от 28.02.2018 № 326-п «О мероприятиях по реализации муниципальной программы «Формирование современной городской среды в Кемеровском муниципальном районе на 2018-2022 годы» </w:t>
      </w:r>
    </w:p>
    <w:p w:rsidR="00CE71C0" w:rsidRDefault="00CE71C0" w:rsidP="00CE71C0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E71C0" w:rsidRDefault="003A5AAA" w:rsidP="003F7737">
      <w:pPr>
        <w:pStyle w:val="ab"/>
        <w:numPr>
          <w:ilvl w:val="0"/>
          <w:numId w:val="28"/>
        </w:numPr>
        <w:jc w:val="both"/>
        <w:rPr>
          <w:rFonts w:ascii="Times New Roman" w:hAnsi="Times New Roman"/>
          <w:b/>
          <w:sz w:val="28"/>
          <w:szCs w:val="28"/>
        </w:rPr>
      </w:pPr>
      <w:r w:rsidRPr="00775E88">
        <w:rPr>
          <w:rFonts w:ascii="Times New Roman" w:hAnsi="Times New Roman"/>
          <w:b/>
          <w:sz w:val="28"/>
          <w:szCs w:val="28"/>
        </w:rPr>
        <w:t>Мониторинг и контроль реа</w:t>
      </w:r>
      <w:r w:rsidR="004266C9">
        <w:rPr>
          <w:rFonts w:ascii="Times New Roman" w:hAnsi="Times New Roman"/>
          <w:b/>
          <w:sz w:val="28"/>
          <w:szCs w:val="28"/>
        </w:rPr>
        <w:t>лизации муниципальной программы</w:t>
      </w:r>
    </w:p>
    <w:p w:rsidR="003F7737" w:rsidRPr="00CE71C0" w:rsidRDefault="003F7737" w:rsidP="00CE71C0">
      <w:pPr>
        <w:pStyle w:val="ab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5E88" w:rsidRPr="00775E88" w:rsidRDefault="00775E88" w:rsidP="007F5D75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75E88">
        <w:rPr>
          <w:rFonts w:ascii="Times New Roman" w:hAnsi="Times New Roman"/>
          <w:sz w:val="28"/>
          <w:szCs w:val="28"/>
        </w:rPr>
        <w:t>Мониторинг и контроль реализации муниципальной программы осуществляет куратор муниципальной программы. Куратор муниципальной программы несет ответственность за достижение значений целевых индикаторов и показателей муниципальной программы и ее исполнение.</w:t>
      </w:r>
    </w:p>
    <w:p w:rsidR="00775E88" w:rsidRPr="00775E88" w:rsidRDefault="00775E88" w:rsidP="007F5D75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75E88">
        <w:rPr>
          <w:rFonts w:ascii="Times New Roman" w:hAnsi="Times New Roman"/>
          <w:sz w:val="28"/>
          <w:szCs w:val="28"/>
        </w:rPr>
        <w:t>Мониторинг исполнения муниципальной программы включает в себя ежеквартальные и годовой отчеты о ходе реализации программы, предоставляемые куратором муниципальной программы в управление экономического развития и перспективного планирования администрации Кемеровского муниципального района</w:t>
      </w:r>
      <w:r w:rsidR="00EC003C">
        <w:rPr>
          <w:rFonts w:ascii="Times New Roman" w:hAnsi="Times New Roman"/>
          <w:sz w:val="28"/>
          <w:szCs w:val="28"/>
        </w:rPr>
        <w:t>.</w:t>
      </w:r>
    </w:p>
    <w:p w:rsidR="00775E88" w:rsidRPr="00775E88" w:rsidRDefault="00775E88" w:rsidP="007F5D75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75E88">
        <w:rPr>
          <w:rFonts w:ascii="Times New Roman" w:hAnsi="Times New Roman"/>
          <w:sz w:val="28"/>
          <w:szCs w:val="28"/>
        </w:rPr>
        <w:lastRenderedPageBreak/>
        <w:t>Ежеквартальные отчеты предост</w:t>
      </w:r>
      <w:r>
        <w:rPr>
          <w:rFonts w:ascii="Times New Roman" w:hAnsi="Times New Roman"/>
          <w:sz w:val="28"/>
          <w:szCs w:val="28"/>
        </w:rPr>
        <w:t xml:space="preserve">авляются нарастающим итогом: за </w:t>
      </w:r>
      <w:r w:rsidRPr="00775E88">
        <w:rPr>
          <w:rFonts w:ascii="Times New Roman" w:hAnsi="Times New Roman"/>
          <w:sz w:val="28"/>
          <w:szCs w:val="28"/>
        </w:rPr>
        <w:t>1 квартал – до 20 апреля; за 2 квартал – до 20 июня; за 3 квартал – до 20 октября.</w:t>
      </w:r>
    </w:p>
    <w:p w:rsidR="00775E88" w:rsidRPr="00775E88" w:rsidRDefault="00775E88" w:rsidP="007F5D75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75E88">
        <w:rPr>
          <w:rFonts w:ascii="Times New Roman" w:hAnsi="Times New Roman"/>
          <w:sz w:val="28"/>
          <w:szCs w:val="28"/>
        </w:rPr>
        <w:t>Ежеквартальные отчеты включают:</w:t>
      </w:r>
    </w:p>
    <w:p w:rsidR="00775E88" w:rsidRPr="00775E88" w:rsidRDefault="00775E88" w:rsidP="007F5D75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75E88">
        <w:rPr>
          <w:rFonts w:ascii="Times New Roman" w:hAnsi="Times New Roman"/>
          <w:sz w:val="28"/>
          <w:szCs w:val="28"/>
        </w:rPr>
        <w:t>- отчет об объеме использования финансовых ресурсов на реализацию муниципальной программы (за отчетный квартал нарастающим итогом с начала года);</w:t>
      </w:r>
    </w:p>
    <w:p w:rsidR="00775E88" w:rsidRPr="00775E88" w:rsidRDefault="00775E88" w:rsidP="007F5D75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75E88">
        <w:rPr>
          <w:rFonts w:ascii="Times New Roman" w:hAnsi="Times New Roman"/>
          <w:sz w:val="28"/>
          <w:szCs w:val="28"/>
        </w:rPr>
        <w:t>- отчет о целевых показателях (индикаторах) муниципальной программы (за отчетный квартал нарастающим итогом с начала года);</w:t>
      </w:r>
    </w:p>
    <w:p w:rsidR="00775E88" w:rsidRPr="00775E88" w:rsidRDefault="00775E88" w:rsidP="007F5D75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75E88">
        <w:rPr>
          <w:rFonts w:ascii="Times New Roman" w:hAnsi="Times New Roman"/>
          <w:sz w:val="28"/>
          <w:szCs w:val="28"/>
        </w:rPr>
        <w:t>- пояснительную записку с анализом отклонений значений целевых показателей (индикаторов) муниципальной программы (при наличии).</w:t>
      </w:r>
    </w:p>
    <w:p w:rsidR="00775E88" w:rsidRPr="00775E88" w:rsidRDefault="00775E88" w:rsidP="007F5D75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75E88">
        <w:rPr>
          <w:rFonts w:ascii="Times New Roman" w:hAnsi="Times New Roman"/>
          <w:sz w:val="28"/>
          <w:szCs w:val="28"/>
        </w:rPr>
        <w:t>До 1 марта года, следующего за отчетным, предоставляются:</w:t>
      </w:r>
    </w:p>
    <w:p w:rsidR="00775E88" w:rsidRPr="00775E88" w:rsidRDefault="00775E88" w:rsidP="007F5D75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75E88">
        <w:rPr>
          <w:rFonts w:ascii="Times New Roman" w:hAnsi="Times New Roman"/>
          <w:sz w:val="28"/>
          <w:szCs w:val="28"/>
        </w:rPr>
        <w:t>- отчет об объеме использования финансовых ресурсов на реализацию муниципальной программы</w:t>
      </w:r>
      <w:r w:rsidR="004266C9">
        <w:rPr>
          <w:rFonts w:ascii="Times New Roman" w:hAnsi="Times New Roman"/>
          <w:sz w:val="28"/>
          <w:szCs w:val="28"/>
        </w:rPr>
        <w:t xml:space="preserve"> (за отчетный год)</w:t>
      </w:r>
      <w:r w:rsidRPr="00775E88">
        <w:rPr>
          <w:rFonts w:ascii="Times New Roman" w:hAnsi="Times New Roman"/>
          <w:sz w:val="28"/>
          <w:szCs w:val="28"/>
        </w:rPr>
        <w:t>;</w:t>
      </w:r>
    </w:p>
    <w:p w:rsidR="00775E88" w:rsidRPr="00775E88" w:rsidRDefault="00775E88" w:rsidP="007F5D75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75E88">
        <w:rPr>
          <w:rFonts w:ascii="Times New Roman" w:hAnsi="Times New Roman"/>
          <w:sz w:val="28"/>
          <w:szCs w:val="28"/>
        </w:rPr>
        <w:t>- отчет о достижении целей и задач муниципальной программы</w:t>
      </w:r>
      <w:r w:rsidR="004266C9">
        <w:rPr>
          <w:rFonts w:ascii="Times New Roman" w:hAnsi="Times New Roman"/>
          <w:sz w:val="28"/>
          <w:szCs w:val="28"/>
        </w:rPr>
        <w:t xml:space="preserve"> (за отчетный год)</w:t>
      </w:r>
      <w:r w:rsidRPr="00775E88">
        <w:rPr>
          <w:rFonts w:ascii="Times New Roman" w:hAnsi="Times New Roman"/>
          <w:sz w:val="28"/>
          <w:szCs w:val="28"/>
        </w:rPr>
        <w:t>;</w:t>
      </w:r>
    </w:p>
    <w:p w:rsidR="00775E88" w:rsidRPr="00775E88" w:rsidRDefault="00775E88" w:rsidP="007F5D75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75E88">
        <w:rPr>
          <w:rFonts w:ascii="Times New Roman" w:hAnsi="Times New Roman"/>
          <w:sz w:val="28"/>
          <w:szCs w:val="28"/>
        </w:rPr>
        <w:t>- информация о результатах оценки эффективности реализации муниципальной программы за отчетный год с предложениями по дальнейшей ее реализации;</w:t>
      </w:r>
    </w:p>
    <w:p w:rsidR="003A5AAA" w:rsidRDefault="00775E88" w:rsidP="007F5D75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75E88">
        <w:rPr>
          <w:rFonts w:ascii="Times New Roman" w:hAnsi="Times New Roman"/>
          <w:sz w:val="28"/>
          <w:szCs w:val="28"/>
        </w:rPr>
        <w:t>- пояснительная записка с оценкой влияния вклада результатов в решение задач и достижение целей муниципальной программы, анализом отклонений значений целевых показателей (индикаторов) муниципальной программы (при наличии), перечнем мероприятий, выполненных и не выполненных (с указанием причин)</w:t>
      </w:r>
      <w:r w:rsidR="004266C9">
        <w:rPr>
          <w:rFonts w:ascii="Times New Roman" w:hAnsi="Times New Roman"/>
          <w:sz w:val="28"/>
          <w:szCs w:val="28"/>
        </w:rPr>
        <w:t xml:space="preserve"> в установленные сроки</w:t>
      </w:r>
      <w:r w:rsidRPr="00775E88">
        <w:rPr>
          <w:rFonts w:ascii="Times New Roman" w:hAnsi="Times New Roman"/>
          <w:sz w:val="28"/>
          <w:szCs w:val="28"/>
        </w:rPr>
        <w:t>.</w:t>
      </w:r>
    </w:p>
    <w:p w:rsidR="00B971FB" w:rsidRDefault="00B971FB" w:rsidP="007F5D75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F5D75" w:rsidRDefault="007F5D75" w:rsidP="00775E88">
      <w:pPr>
        <w:pStyle w:val="ab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97CB9" w:rsidRDefault="00F97CB9" w:rsidP="00D65B22">
      <w:pPr>
        <w:ind w:firstLine="708"/>
        <w:jc w:val="right"/>
        <w:rPr>
          <w:sz w:val="28"/>
          <w:szCs w:val="28"/>
        </w:rPr>
      </w:pPr>
    </w:p>
    <w:p w:rsidR="007F5D75" w:rsidRDefault="007F5D75" w:rsidP="00D65B22">
      <w:pPr>
        <w:ind w:firstLine="708"/>
        <w:jc w:val="right"/>
        <w:rPr>
          <w:sz w:val="28"/>
          <w:szCs w:val="28"/>
        </w:rPr>
      </w:pPr>
    </w:p>
    <w:p w:rsidR="007F5D75" w:rsidRDefault="007F5D75" w:rsidP="00D65B22">
      <w:pPr>
        <w:ind w:firstLine="708"/>
        <w:jc w:val="right"/>
        <w:rPr>
          <w:sz w:val="28"/>
          <w:szCs w:val="28"/>
        </w:rPr>
      </w:pPr>
    </w:p>
    <w:p w:rsidR="00C2402F" w:rsidRDefault="00C2402F" w:rsidP="00D65B22">
      <w:pPr>
        <w:ind w:firstLine="708"/>
        <w:jc w:val="right"/>
        <w:rPr>
          <w:sz w:val="28"/>
          <w:szCs w:val="28"/>
        </w:rPr>
      </w:pPr>
    </w:p>
    <w:p w:rsidR="00C2402F" w:rsidRDefault="00C2402F" w:rsidP="00D65B22">
      <w:pPr>
        <w:ind w:firstLine="708"/>
        <w:jc w:val="right"/>
        <w:rPr>
          <w:sz w:val="28"/>
          <w:szCs w:val="28"/>
        </w:rPr>
      </w:pPr>
    </w:p>
    <w:p w:rsidR="00C2402F" w:rsidRDefault="00C2402F" w:rsidP="00D65B22">
      <w:pPr>
        <w:ind w:firstLine="708"/>
        <w:jc w:val="right"/>
        <w:rPr>
          <w:sz w:val="28"/>
          <w:szCs w:val="28"/>
        </w:rPr>
      </w:pPr>
    </w:p>
    <w:p w:rsidR="00C2402F" w:rsidRDefault="00C2402F" w:rsidP="00D65B22">
      <w:pPr>
        <w:ind w:firstLine="708"/>
        <w:jc w:val="right"/>
        <w:rPr>
          <w:sz w:val="28"/>
          <w:szCs w:val="28"/>
        </w:rPr>
      </w:pPr>
    </w:p>
    <w:p w:rsidR="00C2402F" w:rsidRDefault="00C2402F" w:rsidP="00D65B22">
      <w:pPr>
        <w:ind w:firstLine="708"/>
        <w:jc w:val="right"/>
        <w:rPr>
          <w:sz w:val="28"/>
          <w:szCs w:val="28"/>
        </w:rPr>
      </w:pPr>
    </w:p>
    <w:p w:rsidR="00C2402F" w:rsidRDefault="00C2402F" w:rsidP="00D65B22">
      <w:pPr>
        <w:ind w:firstLine="708"/>
        <w:jc w:val="right"/>
        <w:rPr>
          <w:sz w:val="28"/>
          <w:szCs w:val="28"/>
        </w:rPr>
      </w:pPr>
    </w:p>
    <w:p w:rsidR="00A7464A" w:rsidRDefault="00A7464A" w:rsidP="00D65B22">
      <w:pPr>
        <w:ind w:firstLine="708"/>
        <w:jc w:val="right"/>
        <w:rPr>
          <w:sz w:val="28"/>
          <w:szCs w:val="28"/>
        </w:rPr>
      </w:pPr>
    </w:p>
    <w:p w:rsidR="00C2402F" w:rsidRDefault="00C2402F" w:rsidP="00D65B22">
      <w:pPr>
        <w:ind w:firstLine="708"/>
        <w:jc w:val="right"/>
        <w:rPr>
          <w:sz w:val="28"/>
          <w:szCs w:val="28"/>
        </w:rPr>
      </w:pPr>
    </w:p>
    <w:p w:rsidR="00C2402F" w:rsidRDefault="00C2402F" w:rsidP="00D65B22">
      <w:pPr>
        <w:ind w:firstLine="708"/>
        <w:jc w:val="right"/>
        <w:rPr>
          <w:sz w:val="28"/>
          <w:szCs w:val="28"/>
        </w:rPr>
      </w:pPr>
    </w:p>
    <w:p w:rsidR="00C2402F" w:rsidRDefault="00C2402F" w:rsidP="00D65B22">
      <w:pPr>
        <w:ind w:firstLine="708"/>
        <w:jc w:val="right"/>
        <w:rPr>
          <w:sz w:val="28"/>
          <w:szCs w:val="28"/>
        </w:rPr>
      </w:pPr>
    </w:p>
    <w:p w:rsidR="00C2402F" w:rsidRDefault="00C2402F" w:rsidP="00D65B22">
      <w:pPr>
        <w:ind w:firstLine="708"/>
        <w:jc w:val="right"/>
        <w:rPr>
          <w:sz w:val="28"/>
          <w:szCs w:val="28"/>
        </w:rPr>
      </w:pPr>
    </w:p>
    <w:p w:rsidR="00C2402F" w:rsidRDefault="00C2402F" w:rsidP="00D65B22">
      <w:pPr>
        <w:ind w:firstLine="708"/>
        <w:jc w:val="right"/>
        <w:rPr>
          <w:sz w:val="28"/>
          <w:szCs w:val="28"/>
        </w:rPr>
      </w:pPr>
    </w:p>
    <w:p w:rsidR="00C2402F" w:rsidRDefault="00C2402F" w:rsidP="00D65B22">
      <w:pPr>
        <w:ind w:firstLine="708"/>
        <w:jc w:val="right"/>
        <w:rPr>
          <w:sz w:val="28"/>
          <w:szCs w:val="28"/>
        </w:rPr>
      </w:pPr>
    </w:p>
    <w:p w:rsidR="004266C9" w:rsidRPr="004266C9" w:rsidRDefault="004266C9" w:rsidP="00D65B22">
      <w:pPr>
        <w:ind w:firstLine="708"/>
        <w:jc w:val="right"/>
        <w:rPr>
          <w:sz w:val="28"/>
          <w:szCs w:val="28"/>
        </w:rPr>
      </w:pPr>
      <w:r w:rsidRPr="004266C9">
        <w:rPr>
          <w:sz w:val="28"/>
          <w:szCs w:val="28"/>
        </w:rPr>
        <w:t>ПРИЛОЖЕНИЕ</w:t>
      </w:r>
    </w:p>
    <w:p w:rsidR="004266C9" w:rsidRPr="004266C9" w:rsidRDefault="004266C9" w:rsidP="00D65B22">
      <w:pPr>
        <w:ind w:firstLine="708"/>
        <w:jc w:val="right"/>
        <w:rPr>
          <w:sz w:val="28"/>
          <w:szCs w:val="28"/>
        </w:rPr>
      </w:pPr>
      <w:r w:rsidRPr="004266C9">
        <w:rPr>
          <w:sz w:val="28"/>
          <w:szCs w:val="28"/>
        </w:rPr>
        <w:t>к муниципальной программе</w:t>
      </w:r>
    </w:p>
    <w:p w:rsidR="00D65B22" w:rsidRDefault="00D65B22" w:rsidP="00D65B22">
      <w:pPr>
        <w:ind w:firstLine="708"/>
        <w:jc w:val="right"/>
        <w:rPr>
          <w:sz w:val="28"/>
          <w:szCs w:val="28"/>
        </w:rPr>
      </w:pPr>
      <w:r w:rsidRPr="004266C9">
        <w:rPr>
          <w:sz w:val="28"/>
          <w:szCs w:val="28"/>
        </w:rPr>
        <w:t xml:space="preserve"> </w:t>
      </w:r>
      <w:r w:rsidR="004266C9" w:rsidRPr="004266C9">
        <w:rPr>
          <w:sz w:val="28"/>
          <w:szCs w:val="28"/>
        </w:rPr>
        <w:t>«</w:t>
      </w:r>
      <w:r>
        <w:rPr>
          <w:sz w:val="28"/>
          <w:szCs w:val="28"/>
        </w:rPr>
        <w:t xml:space="preserve">Формирование современной городской среды в </w:t>
      </w:r>
      <w:r w:rsidRPr="00D65B22">
        <w:rPr>
          <w:sz w:val="28"/>
          <w:szCs w:val="28"/>
        </w:rPr>
        <w:t xml:space="preserve"> </w:t>
      </w:r>
    </w:p>
    <w:p w:rsidR="00D65B22" w:rsidRPr="004266C9" w:rsidRDefault="00D65B22" w:rsidP="00D65B22">
      <w:pPr>
        <w:ind w:firstLine="708"/>
        <w:jc w:val="right"/>
        <w:rPr>
          <w:sz w:val="28"/>
          <w:szCs w:val="28"/>
        </w:rPr>
      </w:pPr>
      <w:r w:rsidRPr="004266C9">
        <w:rPr>
          <w:sz w:val="28"/>
          <w:szCs w:val="28"/>
        </w:rPr>
        <w:t>Кемеровско</w:t>
      </w:r>
      <w:r>
        <w:rPr>
          <w:sz w:val="28"/>
          <w:szCs w:val="28"/>
        </w:rPr>
        <w:t>м</w:t>
      </w:r>
      <w:r w:rsidRPr="004266C9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4266C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</w:p>
    <w:p w:rsidR="004266C9" w:rsidRPr="004266C9" w:rsidRDefault="00D65B22" w:rsidP="00D65B22">
      <w:pPr>
        <w:ind w:firstLine="708"/>
        <w:jc w:val="right"/>
        <w:rPr>
          <w:sz w:val="28"/>
          <w:szCs w:val="28"/>
        </w:rPr>
      </w:pPr>
      <w:r w:rsidRPr="004266C9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4266C9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402D9C">
        <w:rPr>
          <w:sz w:val="28"/>
          <w:szCs w:val="28"/>
        </w:rPr>
        <w:t>2</w:t>
      </w:r>
      <w:r w:rsidRPr="004266C9">
        <w:rPr>
          <w:sz w:val="28"/>
          <w:szCs w:val="28"/>
        </w:rPr>
        <w:t xml:space="preserve"> годы</w:t>
      </w:r>
      <w:r w:rsidR="004266C9" w:rsidRPr="004266C9">
        <w:rPr>
          <w:sz w:val="28"/>
          <w:szCs w:val="28"/>
        </w:rPr>
        <w:t xml:space="preserve">» </w:t>
      </w:r>
    </w:p>
    <w:p w:rsidR="004266C9" w:rsidRPr="004266C9" w:rsidRDefault="004266C9" w:rsidP="00D65B22">
      <w:pPr>
        <w:ind w:firstLine="708"/>
        <w:jc w:val="right"/>
        <w:rPr>
          <w:sz w:val="28"/>
          <w:szCs w:val="28"/>
        </w:rPr>
      </w:pPr>
    </w:p>
    <w:p w:rsidR="00D65B22" w:rsidRPr="00D65B22" w:rsidRDefault="004266C9" w:rsidP="00D65B22">
      <w:pPr>
        <w:ind w:firstLine="708"/>
        <w:jc w:val="center"/>
        <w:rPr>
          <w:sz w:val="28"/>
          <w:szCs w:val="28"/>
        </w:rPr>
      </w:pPr>
      <w:r w:rsidRPr="004266C9">
        <w:rPr>
          <w:sz w:val="28"/>
          <w:szCs w:val="28"/>
        </w:rPr>
        <w:t xml:space="preserve">Методика оценки эффективности </w:t>
      </w:r>
      <w:r w:rsidR="00D65B22" w:rsidRPr="00D65B22">
        <w:rPr>
          <w:sz w:val="28"/>
          <w:szCs w:val="28"/>
        </w:rPr>
        <w:t>муниципальной программ</w:t>
      </w:r>
      <w:r w:rsidR="00D65B22">
        <w:rPr>
          <w:sz w:val="28"/>
          <w:szCs w:val="28"/>
        </w:rPr>
        <w:t>ы</w:t>
      </w:r>
    </w:p>
    <w:p w:rsidR="00D65B22" w:rsidRPr="00D65B22" w:rsidRDefault="00D65B22" w:rsidP="00D65B22">
      <w:pPr>
        <w:ind w:firstLine="708"/>
        <w:jc w:val="center"/>
        <w:rPr>
          <w:sz w:val="28"/>
          <w:szCs w:val="28"/>
        </w:rPr>
      </w:pPr>
      <w:r w:rsidRPr="00D65B22">
        <w:rPr>
          <w:sz w:val="28"/>
          <w:szCs w:val="28"/>
        </w:rPr>
        <w:t>«Формирование современной городской среды в</w:t>
      </w:r>
    </w:p>
    <w:p w:rsidR="00D65B22" w:rsidRPr="00D65B22" w:rsidRDefault="00D65B22" w:rsidP="00D65B22">
      <w:pPr>
        <w:ind w:firstLine="708"/>
        <w:jc w:val="center"/>
        <w:rPr>
          <w:sz w:val="28"/>
          <w:szCs w:val="28"/>
        </w:rPr>
      </w:pPr>
      <w:r w:rsidRPr="00D65B22">
        <w:rPr>
          <w:sz w:val="28"/>
          <w:szCs w:val="28"/>
        </w:rPr>
        <w:t>Кемеровском муниципальном районе</w:t>
      </w:r>
    </w:p>
    <w:p w:rsidR="004266C9" w:rsidRPr="004266C9" w:rsidRDefault="00D65B22" w:rsidP="00D65B22">
      <w:pPr>
        <w:ind w:firstLine="708"/>
        <w:jc w:val="center"/>
        <w:rPr>
          <w:sz w:val="28"/>
          <w:szCs w:val="28"/>
        </w:rPr>
      </w:pPr>
      <w:r w:rsidRPr="00D65B22">
        <w:rPr>
          <w:sz w:val="28"/>
          <w:szCs w:val="28"/>
        </w:rPr>
        <w:t>на 2018-202</w:t>
      </w:r>
      <w:r w:rsidR="00402D9C">
        <w:rPr>
          <w:sz w:val="28"/>
          <w:szCs w:val="28"/>
        </w:rPr>
        <w:t>2</w:t>
      </w:r>
      <w:r w:rsidRPr="00D65B22">
        <w:rPr>
          <w:sz w:val="28"/>
          <w:szCs w:val="28"/>
        </w:rPr>
        <w:t xml:space="preserve"> годы»</w:t>
      </w:r>
    </w:p>
    <w:p w:rsidR="004266C9" w:rsidRPr="004266C9" w:rsidRDefault="004266C9" w:rsidP="00D65B22">
      <w:pPr>
        <w:ind w:firstLine="708"/>
        <w:jc w:val="both"/>
        <w:rPr>
          <w:sz w:val="28"/>
          <w:szCs w:val="28"/>
        </w:rPr>
      </w:pPr>
      <w:r w:rsidRPr="004266C9">
        <w:rPr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мероприятий, входящих в состав муниципальной программы, в процессе и по итогам ее реализации.</w:t>
      </w:r>
    </w:p>
    <w:p w:rsidR="004266C9" w:rsidRPr="004266C9" w:rsidRDefault="004266C9" w:rsidP="00D65B22">
      <w:pPr>
        <w:ind w:firstLine="708"/>
        <w:jc w:val="both"/>
        <w:rPr>
          <w:sz w:val="28"/>
          <w:szCs w:val="28"/>
        </w:rPr>
      </w:pPr>
      <w:r w:rsidRPr="004266C9">
        <w:rPr>
          <w:sz w:val="28"/>
          <w:szCs w:val="28"/>
        </w:rPr>
        <w:t>Эффективность реализации муниципальной программы, состоящей из мероприятий, определяется как оценка эффективности реализации каждого мероприятия, входящего в ее состав.</w:t>
      </w:r>
    </w:p>
    <w:p w:rsidR="004266C9" w:rsidRPr="004266C9" w:rsidRDefault="004266C9" w:rsidP="00D65B22">
      <w:pPr>
        <w:ind w:firstLine="708"/>
        <w:jc w:val="both"/>
        <w:rPr>
          <w:sz w:val="28"/>
          <w:szCs w:val="28"/>
        </w:rPr>
      </w:pPr>
      <w:r w:rsidRPr="004266C9">
        <w:rPr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мероприятий.</w:t>
      </w:r>
    </w:p>
    <w:p w:rsidR="004266C9" w:rsidRPr="004266C9" w:rsidRDefault="004266C9" w:rsidP="00D65B22">
      <w:pPr>
        <w:ind w:firstLine="708"/>
        <w:jc w:val="both"/>
        <w:rPr>
          <w:sz w:val="28"/>
          <w:szCs w:val="28"/>
        </w:rPr>
      </w:pPr>
      <w:r w:rsidRPr="004266C9">
        <w:rPr>
          <w:sz w:val="28"/>
          <w:szCs w:val="28"/>
        </w:rPr>
        <w:t>Для оценки результативности мероприятий используются плановые и фактические значения соответствующих целевых показателей.</w:t>
      </w:r>
    </w:p>
    <w:p w:rsidR="004266C9" w:rsidRPr="004266C9" w:rsidRDefault="004266C9" w:rsidP="00D65B22">
      <w:pPr>
        <w:ind w:firstLine="708"/>
        <w:jc w:val="both"/>
        <w:rPr>
          <w:sz w:val="28"/>
          <w:szCs w:val="28"/>
        </w:rPr>
      </w:pPr>
      <w:r w:rsidRPr="004266C9">
        <w:rPr>
          <w:sz w:val="28"/>
          <w:szCs w:val="28"/>
        </w:rPr>
        <w:t>Индекс результативности мероприятий определяется по формулам:</w:t>
      </w:r>
    </w:p>
    <w:p w:rsidR="004266C9" w:rsidRPr="004266C9" w:rsidRDefault="004266C9" w:rsidP="00D65B22">
      <w:pPr>
        <w:ind w:firstLine="708"/>
        <w:jc w:val="both"/>
        <w:rPr>
          <w:sz w:val="28"/>
          <w:szCs w:val="28"/>
        </w:rPr>
      </w:pPr>
    </w:p>
    <w:p w:rsidR="004266C9" w:rsidRPr="004266C9" w:rsidRDefault="004266C9" w:rsidP="00D65B22">
      <w:pPr>
        <w:ind w:firstLine="708"/>
        <w:jc w:val="both"/>
        <w:rPr>
          <w:sz w:val="28"/>
          <w:szCs w:val="28"/>
        </w:rPr>
      </w:pPr>
      <w:proofErr w:type="spellStart"/>
      <w:r w:rsidRPr="004266C9">
        <w:rPr>
          <w:sz w:val="28"/>
          <w:szCs w:val="28"/>
        </w:rPr>
        <w:t>Iр</w:t>
      </w:r>
      <w:proofErr w:type="spellEnd"/>
      <w:r w:rsidRPr="004266C9">
        <w:rPr>
          <w:sz w:val="28"/>
          <w:szCs w:val="28"/>
        </w:rPr>
        <w:t xml:space="preserve"> = ∑(</w:t>
      </w:r>
      <w:proofErr w:type="spellStart"/>
      <w:r w:rsidRPr="004266C9">
        <w:rPr>
          <w:sz w:val="28"/>
          <w:szCs w:val="28"/>
        </w:rPr>
        <w:t>Mn</w:t>
      </w:r>
      <w:proofErr w:type="spellEnd"/>
      <w:r w:rsidRPr="004266C9">
        <w:rPr>
          <w:sz w:val="28"/>
          <w:szCs w:val="28"/>
        </w:rPr>
        <w:t>*S),</w:t>
      </w:r>
    </w:p>
    <w:p w:rsidR="004266C9" w:rsidRPr="004266C9" w:rsidRDefault="004266C9" w:rsidP="00D65B22">
      <w:pPr>
        <w:ind w:firstLine="708"/>
        <w:jc w:val="both"/>
        <w:rPr>
          <w:sz w:val="28"/>
          <w:szCs w:val="28"/>
        </w:rPr>
      </w:pPr>
      <w:r w:rsidRPr="004266C9">
        <w:rPr>
          <w:sz w:val="28"/>
          <w:szCs w:val="28"/>
        </w:rPr>
        <w:t>где:</w:t>
      </w:r>
    </w:p>
    <w:p w:rsidR="004266C9" w:rsidRPr="004266C9" w:rsidRDefault="004266C9" w:rsidP="00D65B22">
      <w:pPr>
        <w:ind w:firstLine="708"/>
        <w:jc w:val="both"/>
        <w:rPr>
          <w:sz w:val="28"/>
          <w:szCs w:val="28"/>
        </w:rPr>
      </w:pPr>
      <w:proofErr w:type="spellStart"/>
      <w:r w:rsidRPr="004266C9">
        <w:rPr>
          <w:sz w:val="28"/>
          <w:szCs w:val="28"/>
        </w:rPr>
        <w:t>Iр</w:t>
      </w:r>
      <w:proofErr w:type="spellEnd"/>
      <w:r w:rsidRPr="004266C9">
        <w:rPr>
          <w:sz w:val="28"/>
          <w:szCs w:val="28"/>
        </w:rPr>
        <w:t xml:space="preserve"> – индекс результативности мероприятий;</w:t>
      </w:r>
    </w:p>
    <w:p w:rsidR="004266C9" w:rsidRPr="004266C9" w:rsidRDefault="004266C9" w:rsidP="00D65B22">
      <w:pPr>
        <w:ind w:firstLine="708"/>
        <w:jc w:val="both"/>
        <w:rPr>
          <w:sz w:val="28"/>
          <w:szCs w:val="28"/>
        </w:rPr>
      </w:pPr>
      <w:r w:rsidRPr="004266C9">
        <w:rPr>
          <w:sz w:val="28"/>
          <w:szCs w:val="28"/>
        </w:rPr>
        <w:t>S – соотношение достигнутых и плановых результатов целевых значений показателей. Соотношение рассчитывается по формуле:</w:t>
      </w:r>
    </w:p>
    <w:p w:rsidR="004266C9" w:rsidRPr="004266C9" w:rsidRDefault="004266C9" w:rsidP="00D65B22">
      <w:pPr>
        <w:ind w:firstLine="708"/>
        <w:jc w:val="both"/>
        <w:rPr>
          <w:sz w:val="28"/>
          <w:szCs w:val="28"/>
        </w:rPr>
      </w:pPr>
    </w:p>
    <w:p w:rsidR="004266C9" w:rsidRPr="004266C9" w:rsidRDefault="004266C9" w:rsidP="00D65B22">
      <w:pPr>
        <w:ind w:firstLine="708"/>
        <w:jc w:val="both"/>
        <w:rPr>
          <w:sz w:val="28"/>
          <w:szCs w:val="28"/>
        </w:rPr>
      </w:pPr>
      <w:r w:rsidRPr="004266C9">
        <w:rPr>
          <w:sz w:val="28"/>
          <w:szCs w:val="28"/>
        </w:rPr>
        <w:t xml:space="preserve">S = </w:t>
      </w:r>
      <w:proofErr w:type="spellStart"/>
      <w:r w:rsidRPr="004266C9">
        <w:rPr>
          <w:sz w:val="28"/>
          <w:szCs w:val="28"/>
        </w:rPr>
        <w:t>Rп</w:t>
      </w:r>
      <w:proofErr w:type="spellEnd"/>
      <w:r w:rsidRPr="004266C9">
        <w:rPr>
          <w:sz w:val="28"/>
          <w:szCs w:val="28"/>
        </w:rPr>
        <w:t>/</w:t>
      </w:r>
      <w:proofErr w:type="spellStart"/>
      <w:r w:rsidRPr="004266C9">
        <w:rPr>
          <w:sz w:val="28"/>
          <w:szCs w:val="28"/>
        </w:rPr>
        <w:t>Rф</w:t>
      </w:r>
      <w:proofErr w:type="spellEnd"/>
      <w:r w:rsidRPr="004266C9">
        <w:rPr>
          <w:sz w:val="28"/>
          <w:szCs w:val="28"/>
        </w:rPr>
        <w:t>,</w:t>
      </w:r>
    </w:p>
    <w:p w:rsidR="004266C9" w:rsidRPr="004266C9" w:rsidRDefault="004266C9" w:rsidP="00D65B22">
      <w:pPr>
        <w:ind w:firstLine="708"/>
        <w:jc w:val="both"/>
        <w:rPr>
          <w:sz w:val="28"/>
          <w:szCs w:val="28"/>
        </w:rPr>
      </w:pPr>
      <w:r w:rsidRPr="004266C9">
        <w:rPr>
          <w:sz w:val="28"/>
          <w:szCs w:val="28"/>
        </w:rPr>
        <w:t>где:</w:t>
      </w:r>
    </w:p>
    <w:p w:rsidR="004266C9" w:rsidRPr="004266C9" w:rsidRDefault="004266C9" w:rsidP="00D65B22">
      <w:pPr>
        <w:ind w:firstLine="708"/>
        <w:jc w:val="both"/>
        <w:rPr>
          <w:sz w:val="28"/>
          <w:szCs w:val="28"/>
        </w:rPr>
      </w:pPr>
      <w:proofErr w:type="spellStart"/>
      <w:r w:rsidRPr="004266C9">
        <w:rPr>
          <w:sz w:val="28"/>
          <w:szCs w:val="28"/>
        </w:rPr>
        <w:t>Rп</w:t>
      </w:r>
      <w:proofErr w:type="spellEnd"/>
      <w:r w:rsidRPr="004266C9">
        <w:rPr>
          <w:sz w:val="28"/>
          <w:szCs w:val="28"/>
        </w:rPr>
        <w:t xml:space="preserve"> – плановый результат целевого значения показателя;</w:t>
      </w:r>
    </w:p>
    <w:p w:rsidR="004266C9" w:rsidRPr="004266C9" w:rsidRDefault="004266C9" w:rsidP="00D65B22">
      <w:pPr>
        <w:ind w:firstLine="708"/>
        <w:jc w:val="both"/>
        <w:rPr>
          <w:sz w:val="28"/>
          <w:szCs w:val="28"/>
        </w:rPr>
      </w:pPr>
      <w:proofErr w:type="spellStart"/>
      <w:r w:rsidRPr="004266C9">
        <w:rPr>
          <w:sz w:val="28"/>
          <w:szCs w:val="28"/>
        </w:rPr>
        <w:t>Rф</w:t>
      </w:r>
      <w:proofErr w:type="spellEnd"/>
      <w:r w:rsidRPr="004266C9">
        <w:rPr>
          <w:sz w:val="28"/>
          <w:szCs w:val="28"/>
        </w:rPr>
        <w:t xml:space="preserve"> – достигнутый результат целевого значения показателя;</w:t>
      </w:r>
    </w:p>
    <w:p w:rsidR="004266C9" w:rsidRPr="004266C9" w:rsidRDefault="004266C9" w:rsidP="00D65B22">
      <w:pPr>
        <w:ind w:firstLine="708"/>
        <w:jc w:val="both"/>
        <w:rPr>
          <w:sz w:val="28"/>
          <w:szCs w:val="28"/>
        </w:rPr>
      </w:pPr>
      <w:proofErr w:type="spellStart"/>
      <w:r w:rsidRPr="004266C9">
        <w:rPr>
          <w:sz w:val="28"/>
          <w:szCs w:val="28"/>
        </w:rPr>
        <w:t>Mn</w:t>
      </w:r>
      <w:proofErr w:type="spellEnd"/>
      <w:r w:rsidRPr="004266C9">
        <w:rPr>
          <w:sz w:val="28"/>
          <w:szCs w:val="28"/>
        </w:rPr>
        <w:t xml:space="preserve"> – весовое значение показателя (вес показателя), характеризующего мероприятие. Вес показателя рассчитывается по формуле:</w:t>
      </w:r>
    </w:p>
    <w:p w:rsidR="004266C9" w:rsidRPr="004266C9" w:rsidRDefault="004266C9" w:rsidP="00D65B22">
      <w:pPr>
        <w:ind w:firstLine="708"/>
        <w:jc w:val="both"/>
        <w:rPr>
          <w:sz w:val="28"/>
          <w:szCs w:val="28"/>
        </w:rPr>
      </w:pPr>
    </w:p>
    <w:p w:rsidR="004266C9" w:rsidRPr="004266C9" w:rsidRDefault="004266C9" w:rsidP="00D65B22">
      <w:pPr>
        <w:ind w:firstLine="708"/>
        <w:jc w:val="both"/>
        <w:rPr>
          <w:sz w:val="28"/>
          <w:szCs w:val="28"/>
        </w:rPr>
      </w:pPr>
      <w:proofErr w:type="spellStart"/>
      <w:r w:rsidRPr="004266C9">
        <w:rPr>
          <w:sz w:val="28"/>
          <w:szCs w:val="28"/>
        </w:rPr>
        <w:t>Mn</w:t>
      </w:r>
      <w:proofErr w:type="spellEnd"/>
      <w:r w:rsidRPr="004266C9">
        <w:rPr>
          <w:sz w:val="28"/>
          <w:szCs w:val="28"/>
        </w:rPr>
        <w:t xml:space="preserve"> = 1/N,</w:t>
      </w:r>
    </w:p>
    <w:p w:rsidR="004266C9" w:rsidRPr="004266C9" w:rsidRDefault="004266C9" w:rsidP="00D65B22">
      <w:pPr>
        <w:ind w:firstLine="708"/>
        <w:jc w:val="both"/>
        <w:rPr>
          <w:sz w:val="28"/>
          <w:szCs w:val="28"/>
        </w:rPr>
      </w:pPr>
      <w:r w:rsidRPr="004266C9">
        <w:rPr>
          <w:sz w:val="28"/>
          <w:szCs w:val="28"/>
        </w:rPr>
        <w:t>где:</w:t>
      </w:r>
    </w:p>
    <w:p w:rsidR="004266C9" w:rsidRPr="004266C9" w:rsidRDefault="004266C9" w:rsidP="00D65B22">
      <w:pPr>
        <w:ind w:firstLine="708"/>
        <w:jc w:val="both"/>
        <w:rPr>
          <w:sz w:val="28"/>
          <w:szCs w:val="28"/>
        </w:rPr>
      </w:pPr>
      <w:r w:rsidRPr="004266C9">
        <w:rPr>
          <w:sz w:val="28"/>
          <w:szCs w:val="28"/>
        </w:rPr>
        <w:t>N – общее число показателей, характеризующих выполнение мероприятий.</w:t>
      </w:r>
    </w:p>
    <w:p w:rsidR="004266C9" w:rsidRPr="004266C9" w:rsidRDefault="004266C9" w:rsidP="00D65B22">
      <w:pPr>
        <w:ind w:firstLine="708"/>
        <w:jc w:val="both"/>
        <w:rPr>
          <w:sz w:val="28"/>
          <w:szCs w:val="28"/>
        </w:rPr>
      </w:pPr>
    </w:p>
    <w:p w:rsidR="004266C9" w:rsidRPr="004266C9" w:rsidRDefault="004266C9" w:rsidP="00D65B22">
      <w:pPr>
        <w:ind w:firstLine="708"/>
        <w:jc w:val="both"/>
        <w:rPr>
          <w:sz w:val="28"/>
          <w:szCs w:val="28"/>
        </w:rPr>
      </w:pPr>
      <w:r w:rsidRPr="004266C9">
        <w:rPr>
          <w:sz w:val="28"/>
          <w:szCs w:val="28"/>
        </w:rPr>
        <w:t xml:space="preserve">Под эффективностью понимается отношение затрат на достижение (фактических) нефинансовых результатов реализации мероприятий к планируемым затратам мероприятий. </w:t>
      </w:r>
    </w:p>
    <w:p w:rsidR="004266C9" w:rsidRPr="004266C9" w:rsidRDefault="004266C9" w:rsidP="00D65B22">
      <w:pPr>
        <w:ind w:firstLine="708"/>
        <w:jc w:val="both"/>
        <w:rPr>
          <w:sz w:val="28"/>
          <w:szCs w:val="28"/>
        </w:rPr>
      </w:pPr>
      <w:r w:rsidRPr="004266C9">
        <w:rPr>
          <w:sz w:val="28"/>
          <w:szCs w:val="28"/>
        </w:rPr>
        <w:t>Эффективность мероприятий определяется по индексу эффективности.</w:t>
      </w:r>
    </w:p>
    <w:p w:rsidR="004266C9" w:rsidRPr="004266C9" w:rsidRDefault="004266C9" w:rsidP="00D65B22">
      <w:pPr>
        <w:ind w:firstLine="708"/>
        <w:jc w:val="both"/>
        <w:rPr>
          <w:sz w:val="28"/>
          <w:szCs w:val="28"/>
        </w:rPr>
      </w:pPr>
      <w:r w:rsidRPr="004266C9">
        <w:rPr>
          <w:sz w:val="28"/>
          <w:szCs w:val="28"/>
        </w:rPr>
        <w:t>Индекс эффективности мероприятий определяется по формуле:</w:t>
      </w:r>
    </w:p>
    <w:p w:rsidR="004266C9" w:rsidRPr="004266C9" w:rsidRDefault="004266C9" w:rsidP="00D65B22">
      <w:pPr>
        <w:ind w:firstLine="708"/>
        <w:jc w:val="both"/>
        <w:rPr>
          <w:sz w:val="28"/>
          <w:szCs w:val="28"/>
        </w:rPr>
      </w:pPr>
    </w:p>
    <w:p w:rsidR="004266C9" w:rsidRPr="004266C9" w:rsidRDefault="004266C9" w:rsidP="00D65B22">
      <w:pPr>
        <w:ind w:firstLine="708"/>
        <w:jc w:val="both"/>
        <w:rPr>
          <w:sz w:val="28"/>
          <w:szCs w:val="28"/>
        </w:rPr>
      </w:pPr>
      <w:proofErr w:type="spellStart"/>
      <w:r w:rsidRPr="004266C9">
        <w:rPr>
          <w:sz w:val="28"/>
          <w:szCs w:val="28"/>
        </w:rPr>
        <w:t>Iэ</w:t>
      </w:r>
      <w:proofErr w:type="spellEnd"/>
      <w:r w:rsidRPr="004266C9">
        <w:rPr>
          <w:sz w:val="28"/>
          <w:szCs w:val="28"/>
        </w:rPr>
        <w:t xml:space="preserve"> = (</w:t>
      </w:r>
      <w:proofErr w:type="spellStart"/>
      <w:r w:rsidRPr="004266C9">
        <w:rPr>
          <w:sz w:val="28"/>
          <w:szCs w:val="28"/>
        </w:rPr>
        <w:t>Vф</w:t>
      </w:r>
      <w:proofErr w:type="spellEnd"/>
      <w:r w:rsidRPr="004266C9">
        <w:rPr>
          <w:sz w:val="28"/>
          <w:szCs w:val="28"/>
        </w:rPr>
        <w:t>*</w:t>
      </w:r>
      <w:proofErr w:type="spellStart"/>
      <w:r w:rsidRPr="004266C9">
        <w:rPr>
          <w:sz w:val="28"/>
          <w:szCs w:val="28"/>
        </w:rPr>
        <w:t>Iр</w:t>
      </w:r>
      <w:proofErr w:type="spellEnd"/>
      <w:r w:rsidRPr="004266C9">
        <w:rPr>
          <w:sz w:val="28"/>
          <w:szCs w:val="28"/>
        </w:rPr>
        <w:t>)/</w:t>
      </w:r>
      <w:proofErr w:type="spellStart"/>
      <w:r w:rsidRPr="004266C9">
        <w:rPr>
          <w:sz w:val="28"/>
          <w:szCs w:val="28"/>
        </w:rPr>
        <w:t>Vn</w:t>
      </w:r>
      <w:proofErr w:type="spellEnd"/>
      <w:r w:rsidRPr="004266C9">
        <w:rPr>
          <w:sz w:val="28"/>
          <w:szCs w:val="28"/>
        </w:rPr>
        <w:t>,</w:t>
      </w:r>
    </w:p>
    <w:p w:rsidR="004266C9" w:rsidRPr="004266C9" w:rsidRDefault="004266C9" w:rsidP="00D65B22">
      <w:pPr>
        <w:ind w:firstLine="708"/>
        <w:jc w:val="both"/>
        <w:rPr>
          <w:sz w:val="28"/>
          <w:szCs w:val="28"/>
        </w:rPr>
      </w:pPr>
      <w:r w:rsidRPr="004266C9">
        <w:rPr>
          <w:sz w:val="28"/>
          <w:szCs w:val="28"/>
        </w:rPr>
        <w:t>где:</w:t>
      </w:r>
    </w:p>
    <w:p w:rsidR="004266C9" w:rsidRPr="004266C9" w:rsidRDefault="004266C9" w:rsidP="00D65B22">
      <w:pPr>
        <w:ind w:firstLine="708"/>
        <w:jc w:val="both"/>
        <w:rPr>
          <w:sz w:val="28"/>
          <w:szCs w:val="28"/>
        </w:rPr>
      </w:pPr>
      <w:proofErr w:type="spellStart"/>
      <w:r w:rsidRPr="004266C9">
        <w:rPr>
          <w:sz w:val="28"/>
          <w:szCs w:val="28"/>
        </w:rPr>
        <w:t>Iэ</w:t>
      </w:r>
      <w:proofErr w:type="spellEnd"/>
      <w:r w:rsidRPr="004266C9">
        <w:rPr>
          <w:sz w:val="28"/>
          <w:szCs w:val="28"/>
        </w:rPr>
        <w:t xml:space="preserve"> – индекс эффективности мероприятий;</w:t>
      </w:r>
    </w:p>
    <w:p w:rsidR="004266C9" w:rsidRPr="004266C9" w:rsidRDefault="004266C9" w:rsidP="00D65B22">
      <w:pPr>
        <w:ind w:firstLine="708"/>
        <w:jc w:val="both"/>
        <w:rPr>
          <w:sz w:val="28"/>
          <w:szCs w:val="28"/>
        </w:rPr>
      </w:pPr>
      <w:proofErr w:type="spellStart"/>
      <w:r w:rsidRPr="004266C9">
        <w:rPr>
          <w:sz w:val="28"/>
          <w:szCs w:val="28"/>
        </w:rPr>
        <w:t>Vф</w:t>
      </w:r>
      <w:proofErr w:type="spellEnd"/>
      <w:r w:rsidRPr="004266C9">
        <w:rPr>
          <w:sz w:val="28"/>
          <w:szCs w:val="28"/>
        </w:rPr>
        <w:t xml:space="preserve"> – объем фактического совокупного финансирования мероприятий;</w:t>
      </w:r>
    </w:p>
    <w:p w:rsidR="004266C9" w:rsidRPr="004266C9" w:rsidRDefault="004266C9" w:rsidP="00D65B22">
      <w:pPr>
        <w:ind w:firstLine="708"/>
        <w:jc w:val="both"/>
        <w:rPr>
          <w:sz w:val="28"/>
          <w:szCs w:val="28"/>
        </w:rPr>
      </w:pPr>
      <w:proofErr w:type="spellStart"/>
      <w:r w:rsidRPr="004266C9">
        <w:rPr>
          <w:sz w:val="28"/>
          <w:szCs w:val="28"/>
        </w:rPr>
        <w:t>Iр</w:t>
      </w:r>
      <w:proofErr w:type="spellEnd"/>
      <w:r w:rsidRPr="004266C9">
        <w:rPr>
          <w:sz w:val="28"/>
          <w:szCs w:val="28"/>
        </w:rPr>
        <w:t xml:space="preserve"> – индекс результативности мероприятий;</w:t>
      </w:r>
    </w:p>
    <w:p w:rsidR="004266C9" w:rsidRPr="004266C9" w:rsidRDefault="004266C9" w:rsidP="00D65B22">
      <w:pPr>
        <w:ind w:firstLine="708"/>
        <w:jc w:val="both"/>
        <w:rPr>
          <w:sz w:val="28"/>
          <w:szCs w:val="28"/>
        </w:rPr>
      </w:pPr>
      <w:proofErr w:type="spellStart"/>
      <w:r w:rsidRPr="004266C9">
        <w:rPr>
          <w:sz w:val="28"/>
          <w:szCs w:val="28"/>
        </w:rPr>
        <w:t>Vn</w:t>
      </w:r>
      <w:proofErr w:type="spellEnd"/>
      <w:r w:rsidRPr="004266C9">
        <w:rPr>
          <w:sz w:val="28"/>
          <w:szCs w:val="28"/>
        </w:rPr>
        <w:t xml:space="preserve"> – объем запланированного совокупного финансирования мероприятий.</w:t>
      </w:r>
    </w:p>
    <w:p w:rsidR="004266C9" w:rsidRPr="004266C9" w:rsidRDefault="004266C9" w:rsidP="00D65B22">
      <w:pPr>
        <w:ind w:firstLine="708"/>
        <w:jc w:val="both"/>
        <w:rPr>
          <w:sz w:val="28"/>
          <w:szCs w:val="28"/>
        </w:rPr>
      </w:pPr>
    </w:p>
    <w:p w:rsidR="004266C9" w:rsidRPr="004266C9" w:rsidRDefault="004266C9" w:rsidP="00D65B22">
      <w:pPr>
        <w:ind w:firstLine="708"/>
        <w:jc w:val="both"/>
        <w:rPr>
          <w:sz w:val="28"/>
          <w:szCs w:val="28"/>
        </w:rPr>
      </w:pPr>
      <w:r w:rsidRPr="004266C9">
        <w:rPr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мероприятий:</w:t>
      </w:r>
    </w:p>
    <w:p w:rsidR="004266C9" w:rsidRPr="004266C9" w:rsidRDefault="004266C9" w:rsidP="00D65B22">
      <w:pPr>
        <w:ind w:firstLine="708"/>
        <w:jc w:val="both"/>
        <w:rPr>
          <w:sz w:val="28"/>
          <w:szCs w:val="28"/>
        </w:rPr>
      </w:pPr>
      <w:r w:rsidRPr="004266C9">
        <w:rPr>
          <w:sz w:val="28"/>
          <w:szCs w:val="28"/>
        </w:rPr>
        <w:t>наименование индикатора – индекс эффективности мероприятий (</w:t>
      </w:r>
      <w:proofErr w:type="spellStart"/>
      <w:r w:rsidRPr="004266C9">
        <w:rPr>
          <w:sz w:val="28"/>
          <w:szCs w:val="28"/>
        </w:rPr>
        <w:t>Iэ</w:t>
      </w:r>
      <w:proofErr w:type="spellEnd"/>
      <w:r w:rsidRPr="004266C9">
        <w:rPr>
          <w:sz w:val="28"/>
          <w:szCs w:val="28"/>
        </w:rPr>
        <w:t>).</w:t>
      </w:r>
    </w:p>
    <w:p w:rsidR="004266C9" w:rsidRPr="004266C9" w:rsidRDefault="004266C9" w:rsidP="00D65B22">
      <w:pPr>
        <w:ind w:firstLine="708"/>
        <w:jc w:val="both"/>
        <w:rPr>
          <w:sz w:val="28"/>
          <w:szCs w:val="28"/>
        </w:rPr>
      </w:pPr>
      <w:r w:rsidRPr="004266C9">
        <w:rPr>
          <w:sz w:val="28"/>
          <w:szCs w:val="28"/>
        </w:rPr>
        <w:t xml:space="preserve">Высоким уровнем эффективности мероприятий считается значение показателя </w:t>
      </w:r>
      <w:proofErr w:type="spellStart"/>
      <w:r w:rsidRPr="004266C9">
        <w:rPr>
          <w:sz w:val="28"/>
          <w:szCs w:val="28"/>
        </w:rPr>
        <w:t>Iэ</w:t>
      </w:r>
      <w:proofErr w:type="spellEnd"/>
      <w:r w:rsidRPr="004266C9">
        <w:rPr>
          <w:sz w:val="28"/>
          <w:szCs w:val="28"/>
        </w:rPr>
        <w:t>, находящееся в пределах от 0,9 до 1,1.</w:t>
      </w:r>
    </w:p>
    <w:p w:rsidR="004266C9" w:rsidRPr="004266C9" w:rsidRDefault="004266C9" w:rsidP="00D65B22">
      <w:pPr>
        <w:ind w:firstLine="708"/>
        <w:jc w:val="both"/>
        <w:rPr>
          <w:sz w:val="28"/>
          <w:szCs w:val="28"/>
        </w:rPr>
      </w:pPr>
      <w:r w:rsidRPr="004266C9">
        <w:rPr>
          <w:sz w:val="28"/>
          <w:szCs w:val="28"/>
        </w:rPr>
        <w:t xml:space="preserve">Запланированным уровнем эффективности мероприятий считается значение показателя </w:t>
      </w:r>
      <w:proofErr w:type="spellStart"/>
      <w:r w:rsidRPr="004266C9">
        <w:rPr>
          <w:sz w:val="28"/>
          <w:szCs w:val="28"/>
        </w:rPr>
        <w:t>Iэ</w:t>
      </w:r>
      <w:proofErr w:type="spellEnd"/>
      <w:r w:rsidRPr="004266C9">
        <w:rPr>
          <w:sz w:val="28"/>
          <w:szCs w:val="28"/>
        </w:rPr>
        <w:t>, находящееся в пределах от 0,8 до 0,9.</w:t>
      </w:r>
    </w:p>
    <w:p w:rsidR="004266C9" w:rsidRPr="004266C9" w:rsidRDefault="004266C9" w:rsidP="00D65B22">
      <w:pPr>
        <w:ind w:firstLine="708"/>
        <w:jc w:val="both"/>
        <w:rPr>
          <w:sz w:val="28"/>
          <w:szCs w:val="28"/>
        </w:rPr>
      </w:pPr>
      <w:r w:rsidRPr="004266C9">
        <w:rPr>
          <w:sz w:val="28"/>
          <w:szCs w:val="28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4266C9" w:rsidRPr="004266C9" w:rsidRDefault="004266C9" w:rsidP="004266C9">
      <w:pPr>
        <w:ind w:firstLine="708"/>
        <w:jc w:val="center"/>
        <w:rPr>
          <w:sz w:val="28"/>
          <w:szCs w:val="28"/>
        </w:rPr>
      </w:pPr>
    </w:p>
    <w:p w:rsidR="008B4EC9" w:rsidRDefault="008B4EC9" w:rsidP="008702A7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</w:p>
    <w:p w:rsidR="008B4EC9" w:rsidRDefault="008B4EC9" w:rsidP="008702A7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</w:p>
    <w:p w:rsidR="008B4EC9" w:rsidRDefault="008B4EC9" w:rsidP="008702A7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</w:p>
    <w:p w:rsidR="008B4EC9" w:rsidRDefault="008B4EC9" w:rsidP="008702A7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</w:p>
    <w:p w:rsidR="00954385" w:rsidRDefault="00954385" w:rsidP="008702A7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</w:p>
    <w:p w:rsidR="00954385" w:rsidRDefault="00954385" w:rsidP="008702A7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</w:p>
    <w:p w:rsidR="00954385" w:rsidRDefault="00954385" w:rsidP="008702A7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</w:p>
    <w:p w:rsidR="00954385" w:rsidRPr="00924C41" w:rsidRDefault="00954385" w:rsidP="008702A7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</w:p>
    <w:p w:rsidR="008702A7" w:rsidRPr="00924C41" w:rsidRDefault="008702A7" w:rsidP="008702A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8702A7" w:rsidRDefault="008702A7" w:rsidP="008702A7">
      <w:pPr>
        <w:pStyle w:val="Default"/>
        <w:ind w:firstLine="708"/>
        <w:jc w:val="both"/>
        <w:rPr>
          <w:sz w:val="28"/>
          <w:szCs w:val="28"/>
        </w:rPr>
      </w:pPr>
    </w:p>
    <w:p w:rsidR="00175B41" w:rsidRPr="00924C41" w:rsidRDefault="00175B41" w:rsidP="008702A7">
      <w:pPr>
        <w:pStyle w:val="Default"/>
        <w:ind w:firstLine="708"/>
        <w:jc w:val="both"/>
        <w:rPr>
          <w:sz w:val="28"/>
          <w:szCs w:val="28"/>
        </w:rPr>
      </w:pPr>
    </w:p>
    <w:p w:rsidR="008702A7" w:rsidRPr="00924C41" w:rsidRDefault="008702A7" w:rsidP="008702A7">
      <w:pPr>
        <w:ind w:firstLine="708"/>
        <w:jc w:val="center"/>
        <w:rPr>
          <w:sz w:val="28"/>
          <w:szCs w:val="28"/>
        </w:rPr>
      </w:pPr>
    </w:p>
    <w:p w:rsidR="008702A7" w:rsidRPr="00924C41" w:rsidRDefault="008702A7" w:rsidP="008702A7">
      <w:pPr>
        <w:ind w:firstLine="708"/>
        <w:jc w:val="center"/>
        <w:rPr>
          <w:sz w:val="28"/>
          <w:szCs w:val="28"/>
        </w:rPr>
      </w:pPr>
    </w:p>
    <w:p w:rsidR="00F24DD2" w:rsidRDefault="00F24DD2" w:rsidP="008702A7">
      <w:pPr>
        <w:jc w:val="center"/>
        <w:rPr>
          <w:bCs/>
          <w:color w:val="000000"/>
          <w:sz w:val="28"/>
          <w:szCs w:val="28"/>
        </w:rPr>
      </w:pPr>
    </w:p>
    <w:p w:rsidR="00F24DD2" w:rsidRDefault="00F24DD2" w:rsidP="008702A7">
      <w:pPr>
        <w:jc w:val="center"/>
        <w:rPr>
          <w:bCs/>
          <w:color w:val="000000"/>
          <w:sz w:val="28"/>
          <w:szCs w:val="28"/>
        </w:rPr>
      </w:pPr>
    </w:p>
    <w:p w:rsidR="00F24DD2" w:rsidRPr="00924C41" w:rsidRDefault="00F24DD2" w:rsidP="008702A7">
      <w:pPr>
        <w:jc w:val="center"/>
        <w:rPr>
          <w:bCs/>
          <w:color w:val="000000"/>
          <w:sz w:val="28"/>
          <w:szCs w:val="28"/>
        </w:rPr>
      </w:pPr>
    </w:p>
    <w:p w:rsidR="008702A7" w:rsidRDefault="008702A7" w:rsidP="008702A7">
      <w:pPr>
        <w:jc w:val="right"/>
        <w:rPr>
          <w:sz w:val="28"/>
          <w:szCs w:val="28"/>
        </w:rPr>
      </w:pPr>
    </w:p>
    <w:p w:rsidR="008702A7" w:rsidRDefault="008702A7" w:rsidP="008702A7">
      <w:pPr>
        <w:jc w:val="right"/>
        <w:rPr>
          <w:sz w:val="28"/>
          <w:szCs w:val="28"/>
        </w:rPr>
      </w:pPr>
    </w:p>
    <w:p w:rsidR="008702A7" w:rsidRDefault="008702A7" w:rsidP="008702A7">
      <w:pPr>
        <w:jc w:val="right"/>
        <w:rPr>
          <w:sz w:val="28"/>
          <w:szCs w:val="28"/>
        </w:rPr>
      </w:pPr>
    </w:p>
    <w:p w:rsidR="008702A7" w:rsidRPr="00924C41" w:rsidRDefault="008702A7" w:rsidP="008702A7">
      <w:pPr>
        <w:rPr>
          <w:sz w:val="28"/>
          <w:szCs w:val="28"/>
        </w:rPr>
        <w:sectPr w:rsidR="008702A7" w:rsidRPr="00924C41" w:rsidSect="00984D26">
          <w:footerReference w:type="default" r:id="rId13"/>
          <w:footnotePr>
            <w:pos w:val="beneathText"/>
          </w:footnotePr>
          <w:pgSz w:w="11906" w:h="16838"/>
          <w:pgMar w:top="426" w:right="850" w:bottom="1134" w:left="1134" w:header="708" w:footer="78" w:gutter="0"/>
          <w:cols w:space="708"/>
          <w:titlePg/>
          <w:docGrid w:linePitch="360"/>
        </w:sectPr>
      </w:pPr>
    </w:p>
    <w:p w:rsidR="00822217" w:rsidRPr="00822217" w:rsidRDefault="00822217" w:rsidP="00775E88"/>
    <w:sectPr w:rsidR="00822217" w:rsidRPr="00822217" w:rsidSect="00654E01">
      <w:headerReference w:type="even" r:id="rId14"/>
      <w:headerReference w:type="default" r:id="rId15"/>
      <w:pgSz w:w="16838" w:h="11906" w:orient="landscape"/>
      <w:pgMar w:top="1559" w:right="567" w:bottom="709" w:left="28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F7" w:rsidRDefault="00E27CF7">
      <w:r>
        <w:separator/>
      </w:r>
    </w:p>
  </w:endnote>
  <w:endnote w:type="continuationSeparator" w:id="0">
    <w:p w:rsidR="00E27CF7" w:rsidRDefault="00E2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4E2" w:rsidRDefault="00AD34E2">
    <w:pPr>
      <w:pStyle w:val="af"/>
      <w:jc w:val="center"/>
    </w:pPr>
  </w:p>
  <w:p w:rsidR="00AD34E2" w:rsidRDefault="00AD34E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F7" w:rsidRDefault="00E27CF7">
      <w:r>
        <w:separator/>
      </w:r>
    </w:p>
  </w:footnote>
  <w:footnote w:type="continuationSeparator" w:id="0">
    <w:p w:rsidR="00E27CF7" w:rsidRDefault="00E27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4E2" w:rsidRDefault="00AD34E2" w:rsidP="006618D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D34E2" w:rsidRDefault="00AD34E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4E2" w:rsidRDefault="00AD34E2" w:rsidP="006618D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20</w:t>
    </w:r>
    <w:r>
      <w:rPr>
        <w:rStyle w:val="aa"/>
      </w:rPr>
      <w:fldChar w:fldCharType="end"/>
    </w:r>
  </w:p>
  <w:p w:rsidR="00AD34E2" w:rsidRDefault="00AD34E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7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D70F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B37883"/>
    <w:multiLevelType w:val="hybridMultilevel"/>
    <w:tmpl w:val="1D06D2EA"/>
    <w:lvl w:ilvl="0" w:tplc="76922C2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512CD2"/>
    <w:multiLevelType w:val="hybridMultilevel"/>
    <w:tmpl w:val="B5DA1792"/>
    <w:lvl w:ilvl="0" w:tplc="C4C699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2685DB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D0CA84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5E74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42EF0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4681C9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45003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03614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B27A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370A66"/>
    <w:multiLevelType w:val="hybridMultilevel"/>
    <w:tmpl w:val="D24C6266"/>
    <w:lvl w:ilvl="0" w:tplc="E9B8C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9B00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CF24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A246B"/>
    <w:multiLevelType w:val="hybridMultilevel"/>
    <w:tmpl w:val="D1AE7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CD38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03E778E"/>
    <w:multiLevelType w:val="multilevel"/>
    <w:tmpl w:val="77E281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x-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C37F83"/>
    <w:multiLevelType w:val="hybridMultilevel"/>
    <w:tmpl w:val="7E14224E"/>
    <w:lvl w:ilvl="0" w:tplc="1CBC9F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C91A964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93A070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C1214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6A4A6C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A30AC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AAB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5E4B2C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836D4A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74556E"/>
    <w:multiLevelType w:val="hybridMultilevel"/>
    <w:tmpl w:val="8130803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0B4D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1B0DD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5EF2F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18535A"/>
    <w:multiLevelType w:val="hybridMultilevel"/>
    <w:tmpl w:val="ED7673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66D11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6DD5847"/>
    <w:multiLevelType w:val="hybridMultilevel"/>
    <w:tmpl w:val="6652D8DA"/>
    <w:lvl w:ilvl="0" w:tplc="9C1C5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5E2035"/>
    <w:multiLevelType w:val="hybridMultilevel"/>
    <w:tmpl w:val="A9FCA930"/>
    <w:lvl w:ilvl="0" w:tplc="BEE28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60B5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1DC23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2A0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5A1B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7CD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728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2D8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E09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B33483"/>
    <w:multiLevelType w:val="hybridMultilevel"/>
    <w:tmpl w:val="85F22524"/>
    <w:lvl w:ilvl="0" w:tplc="4AAC21B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C85900"/>
    <w:multiLevelType w:val="multilevel"/>
    <w:tmpl w:val="4FACD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4A07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17A4730"/>
    <w:multiLevelType w:val="hybridMultilevel"/>
    <w:tmpl w:val="6A9E9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C42B89"/>
    <w:multiLevelType w:val="multilevel"/>
    <w:tmpl w:val="C688E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0D621A8"/>
    <w:multiLevelType w:val="hybridMultilevel"/>
    <w:tmpl w:val="D49AB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5312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C807ED1"/>
    <w:multiLevelType w:val="hybridMultilevel"/>
    <w:tmpl w:val="F77CDD20"/>
    <w:lvl w:ilvl="0" w:tplc="61BCE3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0F85D5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2879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04A4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79439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4A7F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13686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256B8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1BC43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FF93986"/>
    <w:multiLevelType w:val="singleLevel"/>
    <w:tmpl w:val="041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26"/>
  </w:num>
  <w:num w:numId="5">
    <w:abstractNumId w:val="28"/>
  </w:num>
  <w:num w:numId="6">
    <w:abstractNumId w:val="8"/>
  </w:num>
  <w:num w:numId="7">
    <w:abstractNumId w:val="6"/>
  </w:num>
  <w:num w:numId="8">
    <w:abstractNumId w:val="12"/>
  </w:num>
  <w:num w:numId="9">
    <w:abstractNumId w:val="24"/>
  </w:num>
  <w:num w:numId="10">
    <w:abstractNumId w:val="14"/>
  </w:num>
  <w:num w:numId="11">
    <w:abstractNumId w:val="22"/>
  </w:num>
  <w:num w:numId="12">
    <w:abstractNumId w:val="27"/>
  </w:num>
  <w:num w:numId="13">
    <w:abstractNumId w:val="10"/>
  </w:num>
  <w:num w:numId="14">
    <w:abstractNumId w:val="0"/>
  </w:num>
  <w:num w:numId="15">
    <w:abstractNumId w:val="5"/>
  </w:num>
  <w:num w:numId="16">
    <w:abstractNumId w:val="13"/>
  </w:num>
  <w:num w:numId="17">
    <w:abstractNumId w:val="3"/>
  </w:num>
  <w:num w:numId="18">
    <w:abstractNumId w:val="18"/>
  </w:num>
  <w:num w:numId="19">
    <w:abstractNumId w:val="25"/>
  </w:num>
  <w:num w:numId="20">
    <w:abstractNumId w:val="23"/>
  </w:num>
  <w:num w:numId="21">
    <w:abstractNumId w:val="7"/>
  </w:num>
  <w:num w:numId="22">
    <w:abstractNumId w:val="21"/>
  </w:num>
  <w:num w:numId="23">
    <w:abstractNumId w:val="15"/>
  </w:num>
  <w:num w:numId="24">
    <w:abstractNumId w:val="11"/>
  </w:num>
  <w:num w:numId="25">
    <w:abstractNumId w:val="17"/>
  </w:num>
  <w:num w:numId="26">
    <w:abstractNumId w:val="4"/>
  </w:num>
  <w:num w:numId="27">
    <w:abstractNumId w:val="19"/>
  </w:num>
  <w:num w:numId="28">
    <w:abstractNumId w:val="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61"/>
    <w:rsid w:val="00006B6D"/>
    <w:rsid w:val="000209AD"/>
    <w:rsid w:val="00036E24"/>
    <w:rsid w:val="00043D94"/>
    <w:rsid w:val="0004444C"/>
    <w:rsid w:val="00046129"/>
    <w:rsid w:val="00046421"/>
    <w:rsid w:val="00050238"/>
    <w:rsid w:val="000549DB"/>
    <w:rsid w:val="0005706D"/>
    <w:rsid w:val="0006361D"/>
    <w:rsid w:val="0006476B"/>
    <w:rsid w:val="00064A91"/>
    <w:rsid w:val="00066A62"/>
    <w:rsid w:val="00071244"/>
    <w:rsid w:val="000758E0"/>
    <w:rsid w:val="0008163F"/>
    <w:rsid w:val="000845F0"/>
    <w:rsid w:val="00085981"/>
    <w:rsid w:val="00086521"/>
    <w:rsid w:val="00091F54"/>
    <w:rsid w:val="0009796F"/>
    <w:rsid w:val="000A3D21"/>
    <w:rsid w:val="000A48A2"/>
    <w:rsid w:val="000A52DD"/>
    <w:rsid w:val="000B118F"/>
    <w:rsid w:val="000C4C3D"/>
    <w:rsid w:val="000C5DA1"/>
    <w:rsid w:val="000D3E81"/>
    <w:rsid w:val="000D589F"/>
    <w:rsid w:val="000E0AB3"/>
    <w:rsid w:val="000E19BB"/>
    <w:rsid w:val="00107E93"/>
    <w:rsid w:val="00114D2D"/>
    <w:rsid w:val="00127F4E"/>
    <w:rsid w:val="001333C9"/>
    <w:rsid w:val="00143058"/>
    <w:rsid w:val="0014305D"/>
    <w:rsid w:val="00146ABA"/>
    <w:rsid w:val="001507C8"/>
    <w:rsid w:val="00156104"/>
    <w:rsid w:val="001627B4"/>
    <w:rsid w:val="00162D75"/>
    <w:rsid w:val="00163554"/>
    <w:rsid w:val="001646F4"/>
    <w:rsid w:val="00165296"/>
    <w:rsid w:val="00175B41"/>
    <w:rsid w:val="001804EF"/>
    <w:rsid w:val="001820C0"/>
    <w:rsid w:val="00191C5D"/>
    <w:rsid w:val="001B322D"/>
    <w:rsid w:val="001B39C2"/>
    <w:rsid w:val="001B6162"/>
    <w:rsid w:val="001C326B"/>
    <w:rsid w:val="001C5BC0"/>
    <w:rsid w:val="001D4814"/>
    <w:rsid w:val="001E154A"/>
    <w:rsid w:val="001E7230"/>
    <w:rsid w:val="001F1E98"/>
    <w:rsid w:val="00203CC0"/>
    <w:rsid w:val="00206764"/>
    <w:rsid w:val="002103C3"/>
    <w:rsid w:val="00210441"/>
    <w:rsid w:val="0021512B"/>
    <w:rsid w:val="00231D04"/>
    <w:rsid w:val="00241160"/>
    <w:rsid w:val="00242BA9"/>
    <w:rsid w:val="00245FD3"/>
    <w:rsid w:val="00262A64"/>
    <w:rsid w:val="00271E3D"/>
    <w:rsid w:val="00292FC5"/>
    <w:rsid w:val="0029691E"/>
    <w:rsid w:val="002B2DC6"/>
    <w:rsid w:val="002B4F88"/>
    <w:rsid w:val="002B5F56"/>
    <w:rsid w:val="002C216D"/>
    <w:rsid w:val="002C7743"/>
    <w:rsid w:val="002D3C3B"/>
    <w:rsid w:val="002D41FC"/>
    <w:rsid w:val="002D77E0"/>
    <w:rsid w:val="002E1714"/>
    <w:rsid w:val="002F1C0F"/>
    <w:rsid w:val="002F503B"/>
    <w:rsid w:val="002F7305"/>
    <w:rsid w:val="002F7F2F"/>
    <w:rsid w:val="00301C2B"/>
    <w:rsid w:val="00302061"/>
    <w:rsid w:val="00305C52"/>
    <w:rsid w:val="00310BD4"/>
    <w:rsid w:val="0031711F"/>
    <w:rsid w:val="00326C3D"/>
    <w:rsid w:val="0033396E"/>
    <w:rsid w:val="00335063"/>
    <w:rsid w:val="00351945"/>
    <w:rsid w:val="00356545"/>
    <w:rsid w:val="00363549"/>
    <w:rsid w:val="00363834"/>
    <w:rsid w:val="00390F74"/>
    <w:rsid w:val="003A5AAA"/>
    <w:rsid w:val="003B57C2"/>
    <w:rsid w:val="003C09F8"/>
    <w:rsid w:val="003C60FA"/>
    <w:rsid w:val="003C7CDD"/>
    <w:rsid w:val="003D224A"/>
    <w:rsid w:val="003D2B98"/>
    <w:rsid w:val="003F1898"/>
    <w:rsid w:val="003F6E21"/>
    <w:rsid w:val="003F7737"/>
    <w:rsid w:val="00402D9C"/>
    <w:rsid w:val="00405F10"/>
    <w:rsid w:val="00413A4C"/>
    <w:rsid w:val="00422F21"/>
    <w:rsid w:val="004239C1"/>
    <w:rsid w:val="00425FFA"/>
    <w:rsid w:val="004266C9"/>
    <w:rsid w:val="004343F4"/>
    <w:rsid w:val="00437401"/>
    <w:rsid w:val="00465013"/>
    <w:rsid w:val="00480B43"/>
    <w:rsid w:val="00485293"/>
    <w:rsid w:val="00487628"/>
    <w:rsid w:val="0049190F"/>
    <w:rsid w:val="004B1575"/>
    <w:rsid w:val="004B3015"/>
    <w:rsid w:val="004E2DE2"/>
    <w:rsid w:val="004E53D7"/>
    <w:rsid w:val="004E555B"/>
    <w:rsid w:val="00500F05"/>
    <w:rsid w:val="00501325"/>
    <w:rsid w:val="005020BF"/>
    <w:rsid w:val="00506B85"/>
    <w:rsid w:val="00513F68"/>
    <w:rsid w:val="00521F67"/>
    <w:rsid w:val="00527A35"/>
    <w:rsid w:val="00530281"/>
    <w:rsid w:val="00531D11"/>
    <w:rsid w:val="005374F3"/>
    <w:rsid w:val="00541A79"/>
    <w:rsid w:val="00542155"/>
    <w:rsid w:val="0054234D"/>
    <w:rsid w:val="0054471A"/>
    <w:rsid w:val="00553F99"/>
    <w:rsid w:val="00562F09"/>
    <w:rsid w:val="0056452D"/>
    <w:rsid w:val="0057206F"/>
    <w:rsid w:val="00580471"/>
    <w:rsid w:val="00580A85"/>
    <w:rsid w:val="00582E38"/>
    <w:rsid w:val="0058777C"/>
    <w:rsid w:val="00597207"/>
    <w:rsid w:val="005A7CCC"/>
    <w:rsid w:val="005B0FD0"/>
    <w:rsid w:val="005C41DE"/>
    <w:rsid w:val="005C7258"/>
    <w:rsid w:val="005D2059"/>
    <w:rsid w:val="005E074C"/>
    <w:rsid w:val="005E66FB"/>
    <w:rsid w:val="005E6EA8"/>
    <w:rsid w:val="005F0842"/>
    <w:rsid w:val="005F0FF5"/>
    <w:rsid w:val="005F155F"/>
    <w:rsid w:val="005F45B9"/>
    <w:rsid w:val="00603054"/>
    <w:rsid w:val="00603097"/>
    <w:rsid w:val="006160E4"/>
    <w:rsid w:val="00622A77"/>
    <w:rsid w:val="0062564E"/>
    <w:rsid w:val="00630E2C"/>
    <w:rsid w:val="00641871"/>
    <w:rsid w:val="006463E7"/>
    <w:rsid w:val="00651C54"/>
    <w:rsid w:val="00654E01"/>
    <w:rsid w:val="00655BBD"/>
    <w:rsid w:val="0065737A"/>
    <w:rsid w:val="006618DB"/>
    <w:rsid w:val="006628B6"/>
    <w:rsid w:val="00663E95"/>
    <w:rsid w:val="0067684E"/>
    <w:rsid w:val="006771E5"/>
    <w:rsid w:val="00694513"/>
    <w:rsid w:val="006A2BCC"/>
    <w:rsid w:val="006A406F"/>
    <w:rsid w:val="006A7A5E"/>
    <w:rsid w:val="006B0477"/>
    <w:rsid w:val="006B112C"/>
    <w:rsid w:val="006B1B6E"/>
    <w:rsid w:val="006B79FA"/>
    <w:rsid w:val="006D31DA"/>
    <w:rsid w:val="006D639C"/>
    <w:rsid w:val="006D718E"/>
    <w:rsid w:val="006D7781"/>
    <w:rsid w:val="00705F96"/>
    <w:rsid w:val="0071406E"/>
    <w:rsid w:val="00725BDC"/>
    <w:rsid w:val="00726473"/>
    <w:rsid w:val="0073204A"/>
    <w:rsid w:val="00736FFA"/>
    <w:rsid w:val="007374DC"/>
    <w:rsid w:val="00741A02"/>
    <w:rsid w:val="00752843"/>
    <w:rsid w:val="007554F6"/>
    <w:rsid w:val="0076147F"/>
    <w:rsid w:val="007638E3"/>
    <w:rsid w:val="00763958"/>
    <w:rsid w:val="00767AAE"/>
    <w:rsid w:val="00773422"/>
    <w:rsid w:val="00773E87"/>
    <w:rsid w:val="00775AD7"/>
    <w:rsid w:val="00775E88"/>
    <w:rsid w:val="0078350E"/>
    <w:rsid w:val="00783807"/>
    <w:rsid w:val="00786EF6"/>
    <w:rsid w:val="007A18C4"/>
    <w:rsid w:val="007A5DB9"/>
    <w:rsid w:val="007B2BB4"/>
    <w:rsid w:val="007B34E5"/>
    <w:rsid w:val="007B5347"/>
    <w:rsid w:val="007D45E7"/>
    <w:rsid w:val="007E179B"/>
    <w:rsid w:val="007E182A"/>
    <w:rsid w:val="007E19BC"/>
    <w:rsid w:val="007E1EBF"/>
    <w:rsid w:val="007F3C43"/>
    <w:rsid w:val="007F4763"/>
    <w:rsid w:val="007F4CB4"/>
    <w:rsid w:val="007F5D75"/>
    <w:rsid w:val="00803A00"/>
    <w:rsid w:val="0081626A"/>
    <w:rsid w:val="00822217"/>
    <w:rsid w:val="0082283F"/>
    <w:rsid w:val="008305C6"/>
    <w:rsid w:val="00831E3B"/>
    <w:rsid w:val="00847618"/>
    <w:rsid w:val="00847A35"/>
    <w:rsid w:val="00855876"/>
    <w:rsid w:val="008618B8"/>
    <w:rsid w:val="00861DEC"/>
    <w:rsid w:val="008702A7"/>
    <w:rsid w:val="00874543"/>
    <w:rsid w:val="00875890"/>
    <w:rsid w:val="0088040E"/>
    <w:rsid w:val="0088364C"/>
    <w:rsid w:val="0088552A"/>
    <w:rsid w:val="008904FB"/>
    <w:rsid w:val="00891CB8"/>
    <w:rsid w:val="00896667"/>
    <w:rsid w:val="008968C4"/>
    <w:rsid w:val="008A0998"/>
    <w:rsid w:val="008B1627"/>
    <w:rsid w:val="008B3D58"/>
    <w:rsid w:val="008B4EC9"/>
    <w:rsid w:val="008B791F"/>
    <w:rsid w:val="008B79F3"/>
    <w:rsid w:val="008C2890"/>
    <w:rsid w:val="008C530F"/>
    <w:rsid w:val="008C5718"/>
    <w:rsid w:val="008C650A"/>
    <w:rsid w:val="008D0847"/>
    <w:rsid w:val="008E1635"/>
    <w:rsid w:val="008E288F"/>
    <w:rsid w:val="008E4739"/>
    <w:rsid w:val="008E4788"/>
    <w:rsid w:val="008E61A1"/>
    <w:rsid w:val="008E634C"/>
    <w:rsid w:val="008E6FE3"/>
    <w:rsid w:val="008E7E4A"/>
    <w:rsid w:val="008F2BA9"/>
    <w:rsid w:val="00902396"/>
    <w:rsid w:val="009063B2"/>
    <w:rsid w:val="00907E69"/>
    <w:rsid w:val="00914FF8"/>
    <w:rsid w:val="009168B1"/>
    <w:rsid w:val="00917476"/>
    <w:rsid w:val="00920A17"/>
    <w:rsid w:val="00921495"/>
    <w:rsid w:val="00936A3E"/>
    <w:rsid w:val="009409CE"/>
    <w:rsid w:val="009417D1"/>
    <w:rsid w:val="00941FE9"/>
    <w:rsid w:val="0094342A"/>
    <w:rsid w:val="0094491F"/>
    <w:rsid w:val="00951C43"/>
    <w:rsid w:val="00954385"/>
    <w:rsid w:val="009711AC"/>
    <w:rsid w:val="00972361"/>
    <w:rsid w:val="00976BFA"/>
    <w:rsid w:val="009846EB"/>
    <w:rsid w:val="00984D26"/>
    <w:rsid w:val="00986DE6"/>
    <w:rsid w:val="0099284D"/>
    <w:rsid w:val="009A3E02"/>
    <w:rsid w:val="009B292E"/>
    <w:rsid w:val="009B2CA2"/>
    <w:rsid w:val="009B45DE"/>
    <w:rsid w:val="009C4AE6"/>
    <w:rsid w:val="009C71C6"/>
    <w:rsid w:val="009D56E4"/>
    <w:rsid w:val="009E302A"/>
    <w:rsid w:val="009E44E7"/>
    <w:rsid w:val="009E7A01"/>
    <w:rsid w:val="009E7BE8"/>
    <w:rsid w:val="009F2D5F"/>
    <w:rsid w:val="009F5B98"/>
    <w:rsid w:val="00A17250"/>
    <w:rsid w:val="00A23D24"/>
    <w:rsid w:val="00A318D8"/>
    <w:rsid w:val="00A35E78"/>
    <w:rsid w:val="00A50628"/>
    <w:rsid w:val="00A52C5D"/>
    <w:rsid w:val="00A55725"/>
    <w:rsid w:val="00A615D0"/>
    <w:rsid w:val="00A6202A"/>
    <w:rsid w:val="00A7464A"/>
    <w:rsid w:val="00A85A92"/>
    <w:rsid w:val="00A86905"/>
    <w:rsid w:val="00A8757B"/>
    <w:rsid w:val="00A917BF"/>
    <w:rsid w:val="00A960C8"/>
    <w:rsid w:val="00A967A9"/>
    <w:rsid w:val="00A9689B"/>
    <w:rsid w:val="00AA1FC0"/>
    <w:rsid w:val="00AA5BD3"/>
    <w:rsid w:val="00AB537A"/>
    <w:rsid w:val="00AB6B2A"/>
    <w:rsid w:val="00AC1E48"/>
    <w:rsid w:val="00AC7A09"/>
    <w:rsid w:val="00AD34E2"/>
    <w:rsid w:val="00AD441A"/>
    <w:rsid w:val="00AE7F7A"/>
    <w:rsid w:val="00AF460B"/>
    <w:rsid w:val="00AF63D6"/>
    <w:rsid w:val="00AF7802"/>
    <w:rsid w:val="00AF7C38"/>
    <w:rsid w:val="00B04F24"/>
    <w:rsid w:val="00B05F91"/>
    <w:rsid w:val="00B071E2"/>
    <w:rsid w:val="00B11238"/>
    <w:rsid w:val="00B13772"/>
    <w:rsid w:val="00B2038D"/>
    <w:rsid w:val="00B35188"/>
    <w:rsid w:val="00B373B0"/>
    <w:rsid w:val="00B40B62"/>
    <w:rsid w:val="00B42B5A"/>
    <w:rsid w:val="00B44DAF"/>
    <w:rsid w:val="00B46CC9"/>
    <w:rsid w:val="00B528BB"/>
    <w:rsid w:val="00B57E40"/>
    <w:rsid w:val="00B6191F"/>
    <w:rsid w:val="00B74B69"/>
    <w:rsid w:val="00B765A7"/>
    <w:rsid w:val="00B811D0"/>
    <w:rsid w:val="00B85A3D"/>
    <w:rsid w:val="00B95099"/>
    <w:rsid w:val="00B970DC"/>
    <w:rsid w:val="00B971FB"/>
    <w:rsid w:val="00B97E34"/>
    <w:rsid w:val="00BA30B8"/>
    <w:rsid w:val="00BB0AE5"/>
    <w:rsid w:val="00BB40D3"/>
    <w:rsid w:val="00BB6D45"/>
    <w:rsid w:val="00BC1249"/>
    <w:rsid w:val="00BC2FD5"/>
    <w:rsid w:val="00BC35AF"/>
    <w:rsid w:val="00BC6991"/>
    <w:rsid w:val="00BD0597"/>
    <w:rsid w:val="00C04831"/>
    <w:rsid w:val="00C10772"/>
    <w:rsid w:val="00C10D30"/>
    <w:rsid w:val="00C21112"/>
    <w:rsid w:val="00C2402F"/>
    <w:rsid w:val="00C24FBE"/>
    <w:rsid w:val="00C33041"/>
    <w:rsid w:val="00C33103"/>
    <w:rsid w:val="00C55569"/>
    <w:rsid w:val="00C6425C"/>
    <w:rsid w:val="00C66BE2"/>
    <w:rsid w:val="00C72A35"/>
    <w:rsid w:val="00C96077"/>
    <w:rsid w:val="00C96DBC"/>
    <w:rsid w:val="00CA46DC"/>
    <w:rsid w:val="00CB7275"/>
    <w:rsid w:val="00CC0217"/>
    <w:rsid w:val="00CC4032"/>
    <w:rsid w:val="00CC52A1"/>
    <w:rsid w:val="00CE1578"/>
    <w:rsid w:val="00CE33EF"/>
    <w:rsid w:val="00CE4C5E"/>
    <w:rsid w:val="00CE628A"/>
    <w:rsid w:val="00CE71C0"/>
    <w:rsid w:val="00CF0EC6"/>
    <w:rsid w:val="00CF69ED"/>
    <w:rsid w:val="00CF70D4"/>
    <w:rsid w:val="00D02BF8"/>
    <w:rsid w:val="00D02FFC"/>
    <w:rsid w:val="00D03145"/>
    <w:rsid w:val="00D30A20"/>
    <w:rsid w:val="00D30EE6"/>
    <w:rsid w:val="00D3193F"/>
    <w:rsid w:val="00D51C2A"/>
    <w:rsid w:val="00D62836"/>
    <w:rsid w:val="00D65B22"/>
    <w:rsid w:val="00D67F8D"/>
    <w:rsid w:val="00D7157A"/>
    <w:rsid w:val="00D720BA"/>
    <w:rsid w:val="00D77262"/>
    <w:rsid w:val="00D7799F"/>
    <w:rsid w:val="00D84513"/>
    <w:rsid w:val="00D95582"/>
    <w:rsid w:val="00D9561D"/>
    <w:rsid w:val="00DB043B"/>
    <w:rsid w:val="00DB5936"/>
    <w:rsid w:val="00DC062B"/>
    <w:rsid w:val="00DD5769"/>
    <w:rsid w:val="00DF43C4"/>
    <w:rsid w:val="00E11EEC"/>
    <w:rsid w:val="00E15BAE"/>
    <w:rsid w:val="00E16CDE"/>
    <w:rsid w:val="00E238C7"/>
    <w:rsid w:val="00E27CF7"/>
    <w:rsid w:val="00E307F1"/>
    <w:rsid w:val="00E33B5C"/>
    <w:rsid w:val="00E42DC7"/>
    <w:rsid w:val="00E43271"/>
    <w:rsid w:val="00E52CC4"/>
    <w:rsid w:val="00E537BF"/>
    <w:rsid w:val="00E53FFC"/>
    <w:rsid w:val="00E5586F"/>
    <w:rsid w:val="00E579D5"/>
    <w:rsid w:val="00E7172E"/>
    <w:rsid w:val="00E826FC"/>
    <w:rsid w:val="00E901D5"/>
    <w:rsid w:val="00EA4745"/>
    <w:rsid w:val="00EA509E"/>
    <w:rsid w:val="00EA5967"/>
    <w:rsid w:val="00EC003C"/>
    <w:rsid w:val="00EC3EBB"/>
    <w:rsid w:val="00EC5A19"/>
    <w:rsid w:val="00EE5DF9"/>
    <w:rsid w:val="00EE76B4"/>
    <w:rsid w:val="00EF11F8"/>
    <w:rsid w:val="00EF522E"/>
    <w:rsid w:val="00EF561D"/>
    <w:rsid w:val="00F04798"/>
    <w:rsid w:val="00F0710F"/>
    <w:rsid w:val="00F105EC"/>
    <w:rsid w:val="00F23024"/>
    <w:rsid w:val="00F24DD2"/>
    <w:rsid w:val="00F31317"/>
    <w:rsid w:val="00F40781"/>
    <w:rsid w:val="00F42EF9"/>
    <w:rsid w:val="00F4559E"/>
    <w:rsid w:val="00F47060"/>
    <w:rsid w:val="00F556E7"/>
    <w:rsid w:val="00F56DF8"/>
    <w:rsid w:val="00F6103E"/>
    <w:rsid w:val="00F7165B"/>
    <w:rsid w:val="00F717F8"/>
    <w:rsid w:val="00F723CF"/>
    <w:rsid w:val="00F730EE"/>
    <w:rsid w:val="00F7456F"/>
    <w:rsid w:val="00F75F25"/>
    <w:rsid w:val="00F8747D"/>
    <w:rsid w:val="00F97CB9"/>
    <w:rsid w:val="00FB3807"/>
    <w:rsid w:val="00FC20B3"/>
    <w:rsid w:val="00FC3F94"/>
    <w:rsid w:val="00FC4B8D"/>
    <w:rsid w:val="00FC4BF6"/>
    <w:rsid w:val="00FD25D1"/>
    <w:rsid w:val="00FE6E51"/>
    <w:rsid w:val="00FF7000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92"/>
  </w:style>
  <w:style w:type="paragraph" w:styleId="1">
    <w:name w:val="heading 1"/>
    <w:basedOn w:val="a"/>
    <w:next w:val="a"/>
    <w:qFormat/>
    <w:rsid w:val="00A85A9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A85A9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85A9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85A92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A85A92"/>
    <w:pPr>
      <w:keepNext/>
      <w:jc w:val="right"/>
      <w:outlineLvl w:val="4"/>
    </w:pPr>
    <w:rPr>
      <w:sz w:val="26"/>
    </w:rPr>
  </w:style>
  <w:style w:type="paragraph" w:styleId="6">
    <w:name w:val="heading 6"/>
    <w:basedOn w:val="a"/>
    <w:next w:val="a"/>
    <w:qFormat/>
    <w:rsid w:val="00A85A92"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qFormat/>
    <w:rsid w:val="00A85A92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A85A92"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85A92"/>
    <w:pPr>
      <w:jc w:val="center"/>
    </w:pPr>
    <w:rPr>
      <w:sz w:val="28"/>
    </w:rPr>
  </w:style>
  <w:style w:type="paragraph" w:styleId="a4">
    <w:name w:val="Body Text"/>
    <w:basedOn w:val="a"/>
    <w:rsid w:val="00A85A92"/>
    <w:pPr>
      <w:jc w:val="both"/>
    </w:pPr>
    <w:rPr>
      <w:sz w:val="28"/>
    </w:rPr>
  </w:style>
  <w:style w:type="paragraph" w:styleId="a5">
    <w:name w:val="Body Text Indent"/>
    <w:basedOn w:val="a"/>
    <w:rsid w:val="00A85A92"/>
    <w:pPr>
      <w:ind w:firstLine="993"/>
      <w:jc w:val="both"/>
    </w:pPr>
    <w:rPr>
      <w:sz w:val="28"/>
    </w:rPr>
  </w:style>
  <w:style w:type="paragraph" w:styleId="a6">
    <w:name w:val="Document Map"/>
    <w:basedOn w:val="a"/>
    <w:semiHidden/>
    <w:rsid w:val="00A85A92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A85A92"/>
    <w:pPr>
      <w:ind w:left="426" w:hanging="426"/>
    </w:pPr>
    <w:rPr>
      <w:sz w:val="28"/>
    </w:rPr>
  </w:style>
  <w:style w:type="paragraph" w:styleId="30">
    <w:name w:val="Body Text Indent 3"/>
    <w:basedOn w:val="a"/>
    <w:rsid w:val="00A85A92"/>
    <w:pPr>
      <w:ind w:firstLine="709"/>
      <w:jc w:val="both"/>
    </w:pPr>
    <w:rPr>
      <w:sz w:val="28"/>
    </w:rPr>
  </w:style>
  <w:style w:type="paragraph" w:styleId="21">
    <w:name w:val="Body Text 2"/>
    <w:basedOn w:val="a"/>
    <w:rsid w:val="00A85A92"/>
    <w:rPr>
      <w:sz w:val="28"/>
    </w:rPr>
  </w:style>
  <w:style w:type="paragraph" w:styleId="a7">
    <w:name w:val="Balloon Text"/>
    <w:basedOn w:val="a"/>
    <w:semiHidden/>
    <w:rsid w:val="0009796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D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4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0B118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B118F"/>
  </w:style>
  <w:style w:type="paragraph" w:customStyle="1" w:styleId="ConsPlusNonformat">
    <w:name w:val="ConsPlusNonformat"/>
    <w:rsid w:val="005F45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F45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8">
    <w:name w:val="Style8"/>
    <w:basedOn w:val="a"/>
    <w:rsid w:val="00DB043B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DB043B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DB043B"/>
    <w:rPr>
      <w:rFonts w:ascii="Times New Roman" w:hAnsi="Times New Roman" w:cs="Times New Roman" w:hint="default"/>
      <w:sz w:val="26"/>
      <w:szCs w:val="26"/>
    </w:rPr>
  </w:style>
  <w:style w:type="paragraph" w:styleId="ab">
    <w:name w:val="List Paragraph"/>
    <w:basedOn w:val="a"/>
    <w:uiPriority w:val="34"/>
    <w:qFormat/>
    <w:rsid w:val="008702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unhideWhenUsed/>
    <w:rsid w:val="008702A7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d">
    <w:name w:val="Текст сноски Знак"/>
    <w:basedOn w:val="a0"/>
    <w:link w:val="ac"/>
    <w:uiPriority w:val="99"/>
    <w:rsid w:val="008702A7"/>
    <w:rPr>
      <w:rFonts w:ascii="Calibri" w:eastAsia="Calibri" w:hAnsi="Calibri"/>
      <w:lang w:val="x-none" w:eastAsia="en-US"/>
    </w:rPr>
  </w:style>
  <w:style w:type="character" w:styleId="ae">
    <w:name w:val="footnote reference"/>
    <w:uiPriority w:val="99"/>
    <w:unhideWhenUsed/>
    <w:rsid w:val="008702A7"/>
    <w:rPr>
      <w:vertAlign w:val="superscript"/>
    </w:rPr>
  </w:style>
  <w:style w:type="paragraph" w:styleId="af">
    <w:name w:val="footer"/>
    <w:basedOn w:val="a"/>
    <w:link w:val="af0"/>
    <w:unhideWhenUsed/>
    <w:rsid w:val="008702A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Нижний колонтитул Знак"/>
    <w:basedOn w:val="a0"/>
    <w:link w:val="af"/>
    <w:rsid w:val="008702A7"/>
    <w:rPr>
      <w:rFonts w:ascii="Calibri" w:eastAsia="Calibri" w:hAnsi="Calibri"/>
      <w:sz w:val="22"/>
      <w:szCs w:val="22"/>
      <w:lang w:val="x-none" w:eastAsia="en-US"/>
    </w:rPr>
  </w:style>
  <w:style w:type="paragraph" w:styleId="af1">
    <w:name w:val="No Spacing"/>
    <w:link w:val="af2"/>
    <w:uiPriority w:val="1"/>
    <w:qFormat/>
    <w:rsid w:val="008702A7"/>
    <w:rPr>
      <w:rFonts w:ascii="Calibri" w:eastAsia="DengXian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8702A7"/>
    <w:rPr>
      <w:rFonts w:ascii="Calibri" w:eastAsia="DengXian" w:hAnsi="Calibri"/>
      <w:sz w:val="22"/>
      <w:szCs w:val="22"/>
    </w:rPr>
  </w:style>
  <w:style w:type="paragraph" w:customStyle="1" w:styleId="Default">
    <w:name w:val="Default"/>
    <w:rsid w:val="008702A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3">
    <w:name w:val="Normal (Web)"/>
    <w:basedOn w:val="a"/>
    <w:uiPriority w:val="99"/>
    <w:unhideWhenUsed/>
    <w:rsid w:val="00A9689B"/>
    <w:pPr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E11E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0461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129"/>
    <w:rPr>
      <w:sz w:val="16"/>
      <w:szCs w:val="16"/>
    </w:rPr>
  </w:style>
  <w:style w:type="character" w:customStyle="1" w:styleId="22">
    <w:name w:val="Основной текст (2)_"/>
    <w:rsid w:val="005F1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</w:rPr>
  </w:style>
  <w:style w:type="character" w:customStyle="1" w:styleId="23">
    <w:name w:val="Основной текст (2)"/>
    <w:rsid w:val="005F1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92"/>
  </w:style>
  <w:style w:type="paragraph" w:styleId="1">
    <w:name w:val="heading 1"/>
    <w:basedOn w:val="a"/>
    <w:next w:val="a"/>
    <w:qFormat/>
    <w:rsid w:val="00A85A9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A85A9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85A9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85A92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A85A92"/>
    <w:pPr>
      <w:keepNext/>
      <w:jc w:val="right"/>
      <w:outlineLvl w:val="4"/>
    </w:pPr>
    <w:rPr>
      <w:sz w:val="26"/>
    </w:rPr>
  </w:style>
  <w:style w:type="paragraph" w:styleId="6">
    <w:name w:val="heading 6"/>
    <w:basedOn w:val="a"/>
    <w:next w:val="a"/>
    <w:qFormat/>
    <w:rsid w:val="00A85A92"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qFormat/>
    <w:rsid w:val="00A85A92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A85A92"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85A92"/>
    <w:pPr>
      <w:jc w:val="center"/>
    </w:pPr>
    <w:rPr>
      <w:sz w:val="28"/>
    </w:rPr>
  </w:style>
  <w:style w:type="paragraph" w:styleId="a4">
    <w:name w:val="Body Text"/>
    <w:basedOn w:val="a"/>
    <w:rsid w:val="00A85A92"/>
    <w:pPr>
      <w:jc w:val="both"/>
    </w:pPr>
    <w:rPr>
      <w:sz w:val="28"/>
    </w:rPr>
  </w:style>
  <w:style w:type="paragraph" w:styleId="a5">
    <w:name w:val="Body Text Indent"/>
    <w:basedOn w:val="a"/>
    <w:rsid w:val="00A85A92"/>
    <w:pPr>
      <w:ind w:firstLine="993"/>
      <w:jc w:val="both"/>
    </w:pPr>
    <w:rPr>
      <w:sz w:val="28"/>
    </w:rPr>
  </w:style>
  <w:style w:type="paragraph" w:styleId="a6">
    <w:name w:val="Document Map"/>
    <w:basedOn w:val="a"/>
    <w:semiHidden/>
    <w:rsid w:val="00A85A92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A85A92"/>
    <w:pPr>
      <w:ind w:left="426" w:hanging="426"/>
    </w:pPr>
    <w:rPr>
      <w:sz w:val="28"/>
    </w:rPr>
  </w:style>
  <w:style w:type="paragraph" w:styleId="30">
    <w:name w:val="Body Text Indent 3"/>
    <w:basedOn w:val="a"/>
    <w:rsid w:val="00A85A92"/>
    <w:pPr>
      <w:ind w:firstLine="709"/>
      <w:jc w:val="both"/>
    </w:pPr>
    <w:rPr>
      <w:sz w:val="28"/>
    </w:rPr>
  </w:style>
  <w:style w:type="paragraph" w:styleId="21">
    <w:name w:val="Body Text 2"/>
    <w:basedOn w:val="a"/>
    <w:rsid w:val="00A85A92"/>
    <w:rPr>
      <w:sz w:val="28"/>
    </w:rPr>
  </w:style>
  <w:style w:type="paragraph" w:styleId="a7">
    <w:name w:val="Balloon Text"/>
    <w:basedOn w:val="a"/>
    <w:semiHidden/>
    <w:rsid w:val="0009796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D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4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0B118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B118F"/>
  </w:style>
  <w:style w:type="paragraph" w:customStyle="1" w:styleId="ConsPlusNonformat">
    <w:name w:val="ConsPlusNonformat"/>
    <w:rsid w:val="005F45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F45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8">
    <w:name w:val="Style8"/>
    <w:basedOn w:val="a"/>
    <w:rsid w:val="00DB043B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DB043B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DB043B"/>
    <w:rPr>
      <w:rFonts w:ascii="Times New Roman" w:hAnsi="Times New Roman" w:cs="Times New Roman" w:hint="default"/>
      <w:sz w:val="26"/>
      <w:szCs w:val="26"/>
    </w:rPr>
  </w:style>
  <w:style w:type="paragraph" w:styleId="ab">
    <w:name w:val="List Paragraph"/>
    <w:basedOn w:val="a"/>
    <w:uiPriority w:val="34"/>
    <w:qFormat/>
    <w:rsid w:val="008702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unhideWhenUsed/>
    <w:rsid w:val="008702A7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d">
    <w:name w:val="Текст сноски Знак"/>
    <w:basedOn w:val="a0"/>
    <w:link w:val="ac"/>
    <w:uiPriority w:val="99"/>
    <w:rsid w:val="008702A7"/>
    <w:rPr>
      <w:rFonts w:ascii="Calibri" w:eastAsia="Calibri" w:hAnsi="Calibri"/>
      <w:lang w:val="x-none" w:eastAsia="en-US"/>
    </w:rPr>
  </w:style>
  <w:style w:type="character" w:styleId="ae">
    <w:name w:val="footnote reference"/>
    <w:uiPriority w:val="99"/>
    <w:unhideWhenUsed/>
    <w:rsid w:val="008702A7"/>
    <w:rPr>
      <w:vertAlign w:val="superscript"/>
    </w:rPr>
  </w:style>
  <w:style w:type="paragraph" w:styleId="af">
    <w:name w:val="footer"/>
    <w:basedOn w:val="a"/>
    <w:link w:val="af0"/>
    <w:unhideWhenUsed/>
    <w:rsid w:val="008702A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Нижний колонтитул Знак"/>
    <w:basedOn w:val="a0"/>
    <w:link w:val="af"/>
    <w:rsid w:val="008702A7"/>
    <w:rPr>
      <w:rFonts w:ascii="Calibri" w:eastAsia="Calibri" w:hAnsi="Calibri"/>
      <w:sz w:val="22"/>
      <w:szCs w:val="22"/>
      <w:lang w:val="x-none" w:eastAsia="en-US"/>
    </w:rPr>
  </w:style>
  <w:style w:type="paragraph" w:styleId="af1">
    <w:name w:val="No Spacing"/>
    <w:link w:val="af2"/>
    <w:uiPriority w:val="1"/>
    <w:qFormat/>
    <w:rsid w:val="008702A7"/>
    <w:rPr>
      <w:rFonts w:ascii="Calibri" w:eastAsia="DengXian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8702A7"/>
    <w:rPr>
      <w:rFonts w:ascii="Calibri" w:eastAsia="DengXian" w:hAnsi="Calibri"/>
      <w:sz w:val="22"/>
      <w:szCs w:val="22"/>
    </w:rPr>
  </w:style>
  <w:style w:type="paragraph" w:customStyle="1" w:styleId="Default">
    <w:name w:val="Default"/>
    <w:rsid w:val="008702A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3">
    <w:name w:val="Normal (Web)"/>
    <w:basedOn w:val="a"/>
    <w:uiPriority w:val="99"/>
    <w:unhideWhenUsed/>
    <w:rsid w:val="00A9689B"/>
    <w:pPr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E11E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0461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129"/>
    <w:rPr>
      <w:sz w:val="16"/>
      <w:szCs w:val="16"/>
    </w:rPr>
  </w:style>
  <w:style w:type="character" w:customStyle="1" w:styleId="22">
    <w:name w:val="Основной текст (2)_"/>
    <w:rsid w:val="005F1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</w:rPr>
  </w:style>
  <w:style w:type="character" w:customStyle="1" w:styleId="23">
    <w:name w:val="Основной текст (2)"/>
    <w:rsid w:val="005F1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174D0-62BE-4AB7-B883-5DB3A282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5103</Words>
  <Characters>29090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Суроткина</dc:creator>
  <cp:lastModifiedBy>Юлия Антонова</cp:lastModifiedBy>
  <cp:revision>3</cp:revision>
  <cp:lastPrinted>2018-03-22T01:36:00Z</cp:lastPrinted>
  <dcterms:created xsi:type="dcterms:W3CDTF">2018-03-26T04:27:00Z</dcterms:created>
  <dcterms:modified xsi:type="dcterms:W3CDTF">2018-03-26T04:31:00Z</dcterms:modified>
</cp:coreProperties>
</file>